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3D0B5E54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proofErr w:type="spellStart"/>
      <w:r>
        <w:rPr>
          <w:rStyle w:val="headStyle"/>
        </w:rPr>
        <w:t>Domekamera</w:t>
      </w:r>
      <w:proofErr w:type="spellEnd"/>
      <w:r>
        <w:rPr>
          <w:rStyle w:val="headStyle"/>
        </w:rPr>
        <w:t xml:space="preserve"> für </w:t>
      </w:r>
      <w:r w:rsidR="00ED2055">
        <w:rPr>
          <w:rStyle w:val="headStyle"/>
        </w:rPr>
        <w:t>Innen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bookmarkStart w:id="0" w:name="_Hlk119662527"/>
      <w:r w:rsidR="00F5192A" w:rsidRPr="00F5192A">
        <w:rPr>
          <w:rStyle w:val="headStyle"/>
        </w:rPr>
        <w:t>NDV-5703-AL</w:t>
      </w:r>
      <w:bookmarkEnd w:id="0"/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50737530" w:rsidR="009C2091" w:rsidRDefault="00361666">
      <w:pPr>
        <w:pStyle w:val="p2Style"/>
      </w:pPr>
      <w:r>
        <w:rPr>
          <w:rStyle w:val="textStyle"/>
        </w:rPr>
        <w:t>1/2,</w:t>
      </w:r>
      <w:r w:rsidR="008128DE">
        <w:rPr>
          <w:rStyle w:val="textStyle"/>
        </w:rPr>
        <w:t>7</w:t>
      </w:r>
      <w:r>
        <w:rPr>
          <w:rStyle w:val="textStyle"/>
        </w:rPr>
        <w:t xml:space="preserve">" </w:t>
      </w:r>
      <w:proofErr w:type="gramStart"/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>Netzwerk</w:t>
      </w:r>
      <w:proofErr w:type="gramEnd"/>
      <w:r>
        <w:rPr>
          <w:rStyle w:val="textStyle"/>
        </w:rPr>
        <w:t xml:space="preserve"> Kamera, </w:t>
      </w:r>
      <w:proofErr w:type="spellStart"/>
      <w:r w:rsidR="008B0A48">
        <w:rPr>
          <w:rStyle w:val="textStyle"/>
        </w:rPr>
        <w:t>starlight</w:t>
      </w:r>
      <w:proofErr w:type="spellEnd"/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Tag/Nacht, </w:t>
      </w:r>
      <w:r w:rsidR="008128DE" w:rsidRPr="008128DE">
        <w:rPr>
          <w:rStyle w:val="textStyle"/>
        </w:rPr>
        <w:t>2688 x 1944</w:t>
      </w:r>
      <w:r>
        <w:rPr>
          <w:rStyle w:val="textStyle"/>
        </w:rPr>
        <w:t xml:space="preserve">,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mm,</w:t>
      </w:r>
      <w:r w:rsidR="00822968">
        <w:rPr>
          <w:rStyle w:val="textStyle"/>
        </w:rPr>
        <w:t xml:space="preserve"> IR,</w:t>
      </w:r>
      <w:r>
        <w:rPr>
          <w:rStyle w:val="textStyle"/>
        </w:rPr>
        <w:t xml:space="preserve"> Autofokus, </w:t>
      </w:r>
      <w:proofErr w:type="spellStart"/>
      <w:r w:rsidR="0062517E">
        <w:rPr>
          <w:rStyle w:val="textStyle"/>
        </w:rPr>
        <w:t>PoE</w:t>
      </w:r>
      <w:proofErr w:type="spellEnd"/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2CD5906D"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F5192A">
        <w:rPr>
          <w:rStyle w:val="textStyle"/>
        </w:rPr>
        <w:t>Innene</w:t>
      </w:r>
      <w:r>
        <w:rPr>
          <w:rStyle w:val="textStyle"/>
        </w:rPr>
        <w:t>insatz</w:t>
      </w:r>
    </w:p>
    <w:p w14:paraId="28865A72" w14:textId="2B44B226" w:rsidR="009C2091" w:rsidRDefault="008128DE">
      <w:pPr>
        <w:pStyle w:val="p2Style"/>
        <w:rPr>
          <w:rStyle w:val="textStyle"/>
        </w:rPr>
      </w:pPr>
      <w:r>
        <w:rPr>
          <w:rStyle w:val="textStyle"/>
        </w:rPr>
        <w:t>5MP</w:t>
      </w:r>
      <w:r w:rsidR="00361666">
        <w:rPr>
          <w:rStyle w:val="textStyle"/>
        </w:rPr>
        <w:t xml:space="preserve">-Auflösung bis </w:t>
      </w:r>
      <w:r w:rsidRPr="008128DE">
        <w:rPr>
          <w:rStyle w:val="textStyle"/>
        </w:rPr>
        <w:t>2592 x 1944</w:t>
      </w:r>
      <w:r>
        <w:rPr>
          <w:rStyle w:val="textStyle"/>
        </w:rPr>
        <w:t xml:space="preserve"> </w:t>
      </w:r>
      <w:r w:rsidR="00361666">
        <w:rPr>
          <w:rStyle w:val="textStyle"/>
        </w:rPr>
        <w:t>Pixel</w:t>
      </w:r>
      <w:r w:rsidR="008B0A48">
        <w:rPr>
          <w:rStyle w:val="textStyle"/>
        </w:rPr>
        <w:t xml:space="preserve"> </w:t>
      </w:r>
    </w:p>
    <w:p w14:paraId="45489D48" w14:textId="060FE20A" w:rsidR="008B0A48" w:rsidRDefault="008B0A48">
      <w:pPr>
        <w:pStyle w:val="p2Style"/>
      </w:pPr>
      <w:r>
        <w:rPr>
          <w:rStyle w:val="textStyle"/>
        </w:rPr>
        <w:t>Wide Dynamic Range von 1</w:t>
      </w:r>
      <w:r w:rsidR="008128DE">
        <w:rPr>
          <w:rStyle w:val="textStyle"/>
        </w:rPr>
        <w:t>20</w:t>
      </w:r>
      <w:r>
        <w:rPr>
          <w:rStyle w:val="textStyle"/>
        </w:rPr>
        <w:t>dB</w:t>
      </w:r>
    </w:p>
    <w:p w14:paraId="0DC6B325" w14:textId="77777777" w:rsidR="009C2091" w:rsidRDefault="00361666">
      <w:pPr>
        <w:pStyle w:val="p2Style"/>
      </w:pPr>
      <w:r>
        <w:rPr>
          <w:rStyle w:val="textStyle"/>
        </w:rPr>
        <w:t xml:space="preserve">True </w:t>
      </w:r>
      <w:proofErr w:type="spellStart"/>
      <w:r>
        <w:rPr>
          <w:rStyle w:val="textStyle"/>
        </w:rPr>
        <w:t>Day&amp;Night</w:t>
      </w:r>
      <w:proofErr w:type="spellEnd"/>
      <w:r>
        <w:rPr>
          <w:rStyle w:val="textStyle"/>
        </w:rPr>
        <w:t xml:space="preserve"> mit schaltbarem IR-Filter</w:t>
      </w:r>
    </w:p>
    <w:p w14:paraId="1AD339B5" w14:textId="77777777" w:rsidR="009C2091" w:rsidRDefault="008B0A48">
      <w:pPr>
        <w:pStyle w:val="p2Style"/>
      </w:pPr>
      <w:r>
        <w:rPr>
          <w:rStyle w:val="textStyle"/>
        </w:rPr>
        <w:t>LED Infrarot-Beleuchtung: 45</w:t>
      </w:r>
      <w:r w:rsidR="00361666">
        <w:rPr>
          <w:rStyle w:val="textStyle"/>
        </w:rPr>
        <w:t>m Reichweite</w:t>
      </w:r>
    </w:p>
    <w:p w14:paraId="34598F20" w14:textId="2947902C"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</w:t>
      </w:r>
      <w:proofErr w:type="spellStart"/>
      <w:r w:rsidR="00256A5D">
        <w:rPr>
          <w:rStyle w:val="textStyle"/>
        </w:rPr>
        <w:t>Varifokal</w:t>
      </w:r>
      <w:proofErr w:type="spellEnd"/>
      <w:r w:rsidR="00256A5D">
        <w:rPr>
          <w:rStyle w:val="textStyle"/>
        </w:rPr>
        <w:t xml:space="preserve">-Objektiv </w:t>
      </w:r>
      <w:r w:rsidR="0062517E">
        <w:rPr>
          <w:rStyle w:val="textStyle"/>
        </w:rPr>
        <w:t>3</w:t>
      </w:r>
      <w:r w:rsidR="00822968">
        <w:rPr>
          <w:rStyle w:val="textStyle"/>
        </w:rPr>
        <w:t>,</w:t>
      </w:r>
      <w:r w:rsidR="008128DE">
        <w:rPr>
          <w:rStyle w:val="textStyle"/>
        </w:rPr>
        <w:t>4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</w:t>
      </w:r>
      <w:r w:rsidR="008128DE">
        <w:rPr>
          <w:rStyle w:val="textStyle"/>
        </w:rPr>
        <w:t>2</w:t>
      </w:r>
      <w:r>
        <w:rPr>
          <w:rStyle w:val="textStyle"/>
        </w:rPr>
        <w:t>mm</w:t>
      </w:r>
    </w:p>
    <w:p w14:paraId="6AD48535" w14:textId="02A1E9B4" w:rsidR="009C2091" w:rsidRDefault="00256A5D">
      <w:pPr>
        <w:pStyle w:val="p2Style"/>
      </w:pPr>
      <w:r>
        <w:rPr>
          <w:rStyle w:val="textStyle"/>
        </w:rPr>
        <w:t>Empfindlichkeit Farbe: 0,</w:t>
      </w:r>
      <w:r w:rsidR="008B0A48">
        <w:rPr>
          <w:rStyle w:val="textStyle"/>
        </w:rPr>
        <w:t>0</w:t>
      </w:r>
      <w:r w:rsidR="008128DE">
        <w:rPr>
          <w:rStyle w:val="textStyle"/>
        </w:rPr>
        <w:t>6</w:t>
      </w:r>
      <w:r>
        <w:rPr>
          <w:rStyle w:val="textStyle"/>
        </w:rPr>
        <w:t xml:space="preserve"> Lux </w:t>
      </w:r>
      <w:r w:rsidR="00822968">
        <w:rPr>
          <w:rStyle w:val="textStyle"/>
        </w:rPr>
        <w:t xml:space="preserve">nach </w:t>
      </w:r>
      <w:r w:rsidR="00822968" w:rsidRPr="00822968">
        <w:rPr>
          <w:rStyle w:val="textStyle"/>
        </w:rPr>
        <w:t xml:space="preserve">IEC 62676 </w:t>
      </w:r>
      <w:r w:rsidR="00822968">
        <w:rPr>
          <w:rStyle w:val="textStyle"/>
        </w:rPr>
        <w:t>Teil</w:t>
      </w:r>
      <w:r w:rsidR="00822968" w:rsidRPr="00822968">
        <w:rPr>
          <w:rStyle w:val="textStyle"/>
        </w:rPr>
        <w:t xml:space="preserve"> 5</w:t>
      </w:r>
      <w:r>
        <w:rPr>
          <w:rStyle w:val="textStyle"/>
        </w:rPr>
        <w:t xml:space="preserve">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</w:t>
      </w:r>
      <w:proofErr w:type="spellStart"/>
      <w:r>
        <w:rPr>
          <w:rStyle w:val="textStyle"/>
        </w:rPr>
        <w:t>building</w:t>
      </w:r>
      <w:proofErr w:type="spellEnd"/>
      <w:r>
        <w:rPr>
          <w:rStyle w:val="textStyle"/>
        </w:rPr>
        <w:t xml:space="preserve"> pack)</w:t>
      </w:r>
    </w:p>
    <w:p w14:paraId="01EAD6AB" w14:textId="0BAAE86B" w:rsidR="00822968" w:rsidRDefault="00822968">
      <w:pPr>
        <w:pStyle w:val="p2Style"/>
      </w:pPr>
      <w:r>
        <w:rPr>
          <w:rStyle w:val="textStyle"/>
        </w:rPr>
        <w:t xml:space="preserve">Weitere Analysen </w:t>
      </w:r>
      <w:proofErr w:type="spellStart"/>
      <w:r>
        <w:rPr>
          <w:rStyle w:val="textStyle"/>
        </w:rPr>
        <w:t>lizensierbar</w:t>
      </w:r>
      <w:proofErr w:type="spellEnd"/>
      <w:r>
        <w:rPr>
          <w:rStyle w:val="textStyle"/>
        </w:rPr>
        <w:t xml:space="preserve"> (</w:t>
      </w:r>
      <w:proofErr w:type="spellStart"/>
      <w:r>
        <w:rPr>
          <w:rStyle w:val="textStyle"/>
        </w:rPr>
        <w:t>perimeter</w:t>
      </w:r>
      <w:proofErr w:type="spellEnd"/>
      <w:r>
        <w:rPr>
          <w:rStyle w:val="textStyle"/>
        </w:rPr>
        <w:t xml:space="preserve"> &amp; </w:t>
      </w:r>
      <w:proofErr w:type="spellStart"/>
      <w:r>
        <w:rPr>
          <w:rStyle w:val="textStyle"/>
        </w:rPr>
        <w:t>traffic</w:t>
      </w:r>
      <w:proofErr w:type="spellEnd"/>
      <w:r>
        <w:rPr>
          <w:rStyle w:val="textStyle"/>
        </w:rPr>
        <w:t xml:space="preserve"> pack)</w:t>
      </w:r>
    </w:p>
    <w:p w14:paraId="1A6DBCC8" w14:textId="20F24CC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proofErr w:type="spellStart"/>
      <w:r w:rsidR="00822968" w:rsidRPr="00822968">
        <w:rPr>
          <w:rStyle w:val="textStyle"/>
        </w:rPr>
        <w:t>PoE</w:t>
      </w:r>
      <w:proofErr w:type="spellEnd"/>
      <w:r w:rsidR="00822968" w:rsidRPr="00822968">
        <w:rPr>
          <w:rStyle w:val="textStyle"/>
        </w:rPr>
        <w:t xml:space="preserve">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14:paraId="5A61DBBE" w14:textId="6F82F360"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IK10, Schutzart IP</w:t>
      </w:r>
      <w:r w:rsidR="00F5192A">
        <w:t>54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5D80BC69" w:rsidR="009C2091" w:rsidRDefault="008128DE" w:rsidP="00CA0764">
            <w:pPr>
              <w:spacing w:after="10"/>
            </w:pPr>
            <w:r>
              <w:t xml:space="preserve">5MP </w:t>
            </w:r>
          </w:p>
        </w:tc>
      </w:tr>
      <w:tr w:rsidR="009C2091" w14:paraId="79BD0EF8" w14:textId="77777777" w:rsidTr="009C2091">
        <w:tc>
          <w:tcPr>
            <w:tcW w:w="4500" w:type="dxa"/>
          </w:tcPr>
          <w:p w14:paraId="16A4F9A9" w14:textId="77777777"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14:paraId="520A8C81" w14:textId="77777777" w:rsidR="009C2091" w:rsidRDefault="00361666">
            <w:pPr>
              <w:spacing w:after="10"/>
            </w:pPr>
            <w:r>
              <w:t xml:space="preserve">True </w:t>
            </w:r>
            <w:proofErr w:type="spellStart"/>
            <w:r>
              <w:t>Day&amp;Night</w:t>
            </w:r>
            <w:proofErr w:type="spellEnd"/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6C5E6909" w:rsidR="009C2091" w:rsidRDefault="00361666" w:rsidP="00256A5D">
            <w:pPr>
              <w:spacing w:after="10"/>
            </w:pPr>
            <w:r>
              <w:t>1/2,</w:t>
            </w:r>
            <w:r w:rsidR="008128DE">
              <w:t>7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20F2BC16" w:rsidR="009C2091" w:rsidRDefault="008128DE" w:rsidP="00CA0764">
            <w:pPr>
              <w:spacing w:after="10"/>
            </w:pPr>
            <w:r w:rsidRPr="008128DE">
              <w:rPr>
                <w:rStyle w:val="textStyle"/>
              </w:rPr>
              <w:t>2688 x 1944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2D84C3EB" w:rsidR="009C2091" w:rsidRDefault="008128DE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9C2091" w14:paraId="3BFEC7FF" w14:textId="77777777" w:rsidTr="009C2091">
        <w:tc>
          <w:tcPr>
            <w:tcW w:w="4500" w:type="dxa"/>
          </w:tcPr>
          <w:p w14:paraId="180D6723" w14:textId="77777777"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14:paraId="553A6342" w14:textId="77777777" w:rsidR="009C2091" w:rsidRDefault="00361666">
            <w:pPr>
              <w:spacing w:after="10"/>
            </w:pPr>
            <w:r>
              <w:t>schaltbar</w:t>
            </w:r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5CCCC0D2" w:rsidR="00256A5D" w:rsidRDefault="00256A5D" w:rsidP="0062517E">
            <w:pPr>
              <w:spacing w:after="10"/>
            </w:pPr>
            <w:r>
              <w:t>0,</w:t>
            </w:r>
            <w:r w:rsidR="008B0A48">
              <w:t>0</w:t>
            </w:r>
            <w:r w:rsidR="008128DE">
              <w:t>6</w:t>
            </w:r>
            <w:r w:rsidR="008B0A48">
              <w:t xml:space="preserve"> Lux,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0BF1A833" w14:textId="77777777" w:rsidTr="009C2091">
        <w:tc>
          <w:tcPr>
            <w:tcW w:w="4500" w:type="dxa"/>
          </w:tcPr>
          <w:p w14:paraId="517D62CA" w14:textId="77777777"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14:paraId="5243BE8A" w14:textId="58F4413A" w:rsidR="00256A5D" w:rsidRDefault="00256A5D" w:rsidP="008B0A48">
            <w:pPr>
              <w:spacing w:after="10"/>
            </w:pPr>
            <w:r>
              <w:t>0,</w:t>
            </w:r>
            <w:r w:rsidR="008128DE" w:rsidRPr="008128DE">
              <w:t>0120</w:t>
            </w:r>
            <w:r>
              <w:t xml:space="preserve"> Lux, 0 Lux bei IR</w:t>
            </w:r>
            <w:r w:rsidR="00822968">
              <w:t xml:space="preserve">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48F90AE3"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  <w:r w:rsidR="00822968">
              <w:t xml:space="preserve"> (Firmwareupdate)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6D31B08A" w14:textId="3970747B" w:rsidR="008B0A48" w:rsidRDefault="008B0A48" w:rsidP="008B0A48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1</w:t>
            </w:r>
            <w:r w:rsidR="008128DE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  <w:p w14:paraId="264E7E1E" w14:textId="440B8F75" w:rsidR="009C2091" w:rsidRDefault="008B0A48" w:rsidP="008B0A48">
            <w:pPr>
              <w:spacing w:after="10"/>
            </w:pPr>
            <w:r>
              <w:rPr>
                <w:rStyle w:val="textStyle"/>
              </w:rPr>
              <w:t>10</w:t>
            </w:r>
            <w:r w:rsidR="00822968">
              <w:rPr>
                <w:rStyle w:val="textStyle"/>
              </w:rPr>
              <w:t>5</w:t>
            </w:r>
            <w:r w:rsidR="0003165E" w:rsidRPr="0003165E">
              <w:rPr>
                <w:rStyle w:val="textStyle"/>
              </w:rPr>
              <w:t xml:space="preserve"> dB WDR</w:t>
            </w:r>
            <w:r w:rsidR="0003165E">
              <w:rPr>
                <w:rStyle w:val="textStyle"/>
              </w:rPr>
              <w:t xml:space="preserve"> nach </w:t>
            </w:r>
            <w:r w:rsidR="0003165E" w:rsidRPr="0003165E">
              <w:rPr>
                <w:rStyle w:val="textStyle"/>
              </w:rPr>
              <w:t>IEC 62676 Teil 5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</w:t>
            </w:r>
            <w:proofErr w:type="spellStart"/>
            <w:r>
              <w:t>building</w:t>
            </w:r>
            <w:proofErr w:type="spellEnd"/>
            <w:r>
              <w:t xml:space="preserve">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77777777" w:rsidR="009C2091" w:rsidRDefault="00361666">
            <w:pPr>
              <w:spacing w:after="10"/>
            </w:pPr>
            <w:proofErr w:type="spellStart"/>
            <w:r>
              <w:t>Varifokal</w:t>
            </w:r>
            <w:proofErr w:type="spellEnd"/>
            <w:r>
              <w:t xml:space="preserve"> (motorisiert)</w:t>
            </w:r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1C586CFC" w:rsidR="009C2091" w:rsidRDefault="0062517E">
            <w:pPr>
              <w:spacing w:after="10"/>
            </w:pPr>
            <w:r>
              <w:t>3</w:t>
            </w:r>
            <w:r w:rsidR="00822968">
              <w:t>,</w:t>
            </w:r>
            <w:r w:rsidR="008128DE">
              <w:t>4</w:t>
            </w:r>
            <w:r>
              <w:t xml:space="preserve"> </w:t>
            </w:r>
            <w:r w:rsidR="00822968">
              <w:t>–</w:t>
            </w:r>
            <w:r>
              <w:t xml:space="preserve"> 10</w:t>
            </w:r>
            <w:r w:rsidR="00822968">
              <w:t>,</w:t>
            </w:r>
            <w:r w:rsidR="008128DE">
              <w:t>2</w:t>
            </w:r>
            <w:r w:rsidR="00361666"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12E969C8" w:rsidR="009C2091" w:rsidRDefault="008128DE" w:rsidP="0062517E">
            <w:pPr>
              <w:spacing w:after="10"/>
            </w:pPr>
            <w:r>
              <w:t>95</w:t>
            </w:r>
            <w:r w:rsidR="00361666">
              <w:t xml:space="preserve"> - </w:t>
            </w:r>
            <w:r>
              <w:t>29</w:t>
            </w:r>
            <w:r w:rsidR="00361666">
              <w:t xml:space="preserve"> °</w:t>
            </w:r>
          </w:p>
        </w:tc>
      </w:tr>
      <w:tr w:rsidR="009C2091" w14:paraId="4C2BC8CA" w14:textId="77777777" w:rsidTr="009C2091">
        <w:tc>
          <w:tcPr>
            <w:tcW w:w="4500" w:type="dxa"/>
          </w:tcPr>
          <w:p w14:paraId="14737380" w14:textId="77777777"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14:paraId="2C22BFFB" w14:textId="77777777" w:rsidR="009C2091" w:rsidRDefault="00361666">
            <w:pPr>
              <w:spacing w:after="10"/>
            </w:pPr>
            <w:r>
              <w:t>Infrarot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2E84FC84" w:rsidR="009C2091" w:rsidRDefault="00F5192A">
            <w:pPr>
              <w:spacing w:after="10"/>
            </w:pPr>
            <w:r>
              <w:t>Innen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77777777" w:rsidR="009C2091" w:rsidRDefault="0062517E">
            <w:pPr>
              <w:spacing w:after="10"/>
            </w:pPr>
            <w:r w:rsidRPr="0062517E">
              <w:t>RAL 9003, RAL 9017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61377211" w:rsidR="009C2091" w:rsidRDefault="00F5192A">
            <w:pPr>
              <w:spacing w:after="10"/>
            </w:pPr>
            <w:r w:rsidRPr="00F5192A">
              <w:t>Poly</w:t>
            </w:r>
            <w:r>
              <w:t>k</w:t>
            </w:r>
            <w:r w:rsidRPr="00F5192A">
              <w:t>arbonat</w:t>
            </w:r>
          </w:p>
        </w:tc>
      </w:tr>
      <w:tr w:rsidR="009C2091" w14:paraId="0DED202E" w14:textId="77777777" w:rsidTr="009C2091">
        <w:tc>
          <w:tcPr>
            <w:tcW w:w="4500" w:type="dxa"/>
          </w:tcPr>
          <w:p w14:paraId="400171E3" w14:textId="77777777"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14:paraId="127AD940" w14:textId="273651FA" w:rsidR="009C2091" w:rsidRDefault="00361666">
            <w:pPr>
              <w:spacing w:after="10"/>
            </w:pPr>
            <w:r>
              <w:t>Composite (</w:t>
            </w:r>
            <w:r w:rsidR="00822968" w:rsidRPr="00822968">
              <w:t>PAL/NTSC)</w:t>
            </w:r>
            <w:r>
              <w:t xml:space="preserve"> permanent nutzbar</w:t>
            </w:r>
          </w:p>
        </w:tc>
      </w:tr>
      <w:tr w:rsidR="009C2091" w14:paraId="4EB00B73" w14:textId="77777777" w:rsidTr="009C2091">
        <w:tc>
          <w:tcPr>
            <w:tcW w:w="4500" w:type="dxa"/>
          </w:tcPr>
          <w:p w14:paraId="5CF83377" w14:textId="77777777"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14:paraId="38DB4342" w14:textId="77777777" w:rsidR="009C2091" w:rsidRDefault="00361666">
            <w:pPr>
              <w:spacing w:after="10"/>
            </w:pPr>
            <w:r>
              <w:t>1</w:t>
            </w:r>
          </w:p>
        </w:tc>
      </w:tr>
      <w:tr w:rsidR="0062517E" w14:paraId="47E0C256" w14:textId="77777777" w:rsidTr="00D828B1">
        <w:tc>
          <w:tcPr>
            <w:tcW w:w="4500" w:type="dxa"/>
          </w:tcPr>
          <w:p w14:paraId="52B417C3" w14:textId="77777777" w:rsidR="0062517E" w:rsidRDefault="0062517E" w:rsidP="00D828B1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14:paraId="62007DA3" w14:textId="77777777" w:rsidR="0062517E" w:rsidRDefault="0062517E" w:rsidP="00D828B1">
            <w:pPr>
              <w:spacing w:after="10"/>
            </w:pPr>
            <w:r>
              <w:t>ja</w:t>
            </w:r>
          </w:p>
        </w:tc>
      </w:tr>
      <w:tr w:rsidR="009C2091" w14:paraId="2F620D5A" w14:textId="77777777" w:rsidTr="009C2091">
        <w:tc>
          <w:tcPr>
            <w:tcW w:w="4500" w:type="dxa"/>
          </w:tcPr>
          <w:p w14:paraId="148C3B35" w14:textId="77777777" w:rsidR="009C2091" w:rsidRDefault="0062517E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14:paraId="62C80B30" w14:textId="1A1FBE92" w:rsidR="009C2091" w:rsidRDefault="00822968" w:rsidP="0062517E">
            <w:pPr>
              <w:spacing w:after="10"/>
            </w:pPr>
            <w:r>
              <w:t>Ja (permanent deaktivierbar)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271FDDBB" w:rsidR="009C2091" w:rsidRDefault="00361666">
            <w:pPr>
              <w:spacing w:after="10"/>
            </w:pPr>
            <w:proofErr w:type="spellStart"/>
            <w:r>
              <w:t>PoE</w:t>
            </w:r>
            <w:proofErr w:type="spellEnd"/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B4696C" w14:paraId="5C59FDFD" w14:textId="77777777" w:rsidTr="009C2091">
        <w:tc>
          <w:tcPr>
            <w:tcW w:w="4500" w:type="dxa"/>
          </w:tcPr>
          <w:p w14:paraId="3110F778" w14:textId="2B122DF2" w:rsidR="00B4696C" w:rsidRDefault="00B4696C">
            <w:pPr>
              <w:spacing w:after="10"/>
            </w:pPr>
            <w:proofErr w:type="spellStart"/>
            <w:r>
              <w:t>Schnittsellen</w:t>
            </w:r>
            <w:proofErr w:type="spellEnd"/>
          </w:p>
        </w:tc>
        <w:tc>
          <w:tcPr>
            <w:tcW w:w="4500" w:type="dxa"/>
          </w:tcPr>
          <w:p w14:paraId="72F2815F" w14:textId="4346412D" w:rsidR="00B4696C" w:rsidRPr="00822968" w:rsidRDefault="00B4696C" w:rsidP="00B4696C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USB-C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14:paraId="69DD64A0" w14:textId="77777777" w:rsidR="009C2091" w:rsidRDefault="0003165E">
            <w:pPr>
              <w:spacing w:after="10"/>
            </w:pPr>
            <w:r>
              <w:t>IK10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5784F565" w:rsidR="008B0A48" w:rsidRDefault="0003165E" w:rsidP="008B0A48">
            <w:pPr>
              <w:spacing w:after="10"/>
            </w:pPr>
            <w:r>
              <w:t>-</w:t>
            </w:r>
            <w:r w:rsidR="00F5192A">
              <w:t>2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 w:rsidR="00C25F5D">
              <w:t>5</w:t>
            </w:r>
            <w:r w:rsidR="00F5192A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4368F68A" w:rsidR="009C2091" w:rsidRDefault="0003165E">
            <w:pPr>
              <w:spacing w:after="10"/>
            </w:pPr>
            <w:r>
              <w:t>IP</w:t>
            </w:r>
            <w:r w:rsidR="00F5192A">
              <w:t>54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lastRenderedPageBreak/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0E40B03" w:rsidR="009C2091" w:rsidRDefault="00B4696C">
            <w:pPr>
              <w:spacing w:after="10"/>
            </w:pPr>
            <w:r w:rsidRPr="00B4696C">
              <w:t>UL 2900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2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3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554DF999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F5192A" w:rsidRPr="00F5192A">
        <w:t>NDV-5703-AL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195610"/>
    <w:rsid w:val="00256A5D"/>
    <w:rsid w:val="00361666"/>
    <w:rsid w:val="00581F65"/>
    <w:rsid w:val="005C1C78"/>
    <w:rsid w:val="0062517E"/>
    <w:rsid w:val="008128DE"/>
    <w:rsid w:val="00822968"/>
    <w:rsid w:val="008B0A48"/>
    <w:rsid w:val="008B3D6F"/>
    <w:rsid w:val="009C2091"/>
    <w:rsid w:val="009E4644"/>
    <w:rsid w:val="00AD464E"/>
    <w:rsid w:val="00B4696C"/>
    <w:rsid w:val="00BE5331"/>
    <w:rsid w:val="00C25F5D"/>
    <w:rsid w:val="00CA0764"/>
    <w:rsid w:val="00D133E6"/>
    <w:rsid w:val="00E02017"/>
    <w:rsid w:val="00EA32F5"/>
    <w:rsid w:val="00ED2055"/>
    <w:rsid w:val="00F04808"/>
    <w:rsid w:val="00F44A39"/>
    <w:rsid w:val="00F5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3</cp:revision>
  <dcterms:created xsi:type="dcterms:W3CDTF">2022-11-18T10:09:00Z</dcterms:created>
  <dcterms:modified xsi:type="dcterms:W3CDTF">2022-11-18T10:15:00Z</dcterms:modified>
  <cp:category/>
</cp:coreProperties>
</file>