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2C74B" w14:textId="77777777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C" w14:textId="48AB4094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D" w14:textId="32E432BB" w:rsidR="00C2481D" w:rsidRDefault="0026534E">
      <w:pPr>
        <w:keepNext/>
        <w:keepLines/>
        <w:tabs>
          <w:tab w:val="left" w:pos="2340"/>
        </w:tabs>
        <w:ind w:firstLine="225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/>
      </w:r>
    </w:p>
    <w:p w14:paraId="6042C74E" w14:textId="77777777" w:rsidR="00C2481D" w:rsidRDefault="00C2481D">
      <w:pPr>
        <w:ind w:left="2340"/>
      </w:pPr>
    </w:p>
    <w:p w14:paraId="6042C74F" w14:textId="77777777" w:rsidR="00C2481D" w:rsidRDefault="00C2481D" w:rsidP="00BB0B5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line="276" w:lineRule="auto"/>
        <w:ind w:left="851"/>
      </w:pPr>
    </w:p>
    <w:p w14:paraId="6042C751" w14:textId="3CD305FF" w:rsidR="00C2481D" w:rsidRDefault="007C51AF" w:rsidP="00A30A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/>
        <w:jc w:val="both"/>
      </w:pPr>
      <w:bookmarkStart w:id="0" w:name="_1fob9te" w:colFirst="0" w:colLast="0"/>
      <w:bookmarkEnd w:id="0"/>
      <w:r>
        <w:t>IQSIGHT</w:t>
      </w:r>
      <w:r w:rsidR="006B0C3F" w:rsidRPr="006B0C3F">
        <w:t xml:space="preserve"> is a leading global supplier of security, safety, and communications products and systems. Protecting lives, buildings</w:t>
      </w:r>
      <w:r w:rsidR="00BB0B57">
        <w:t>,</w:t>
      </w:r>
      <w:r w:rsidR="006B0C3F" w:rsidRPr="006B0C3F">
        <w:t xml:space="preserve"> and assets is the major aim. The product portfolio includes video security, intrusion detection, and fire detection as well as access control and management systems.</w:t>
      </w:r>
    </w:p>
    <w:p w14:paraId="7E5A6E0D" w14:textId="77777777" w:rsidR="00961C96" w:rsidRDefault="00961C96" w:rsidP="00BB0B57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 w:firstLine="720"/>
      </w:pPr>
    </w:p>
    <w:p w14:paraId="6042C75B" w14:textId="4CCECCA3" w:rsidR="00C2481D" w:rsidRDefault="00C2481D">
      <w:pPr>
        <w:ind w:firstLine="720"/>
        <w:rPr>
          <w:b/>
          <w:sz w:val="22"/>
          <w:szCs w:val="22"/>
        </w:rPr>
      </w:pPr>
    </w:p>
    <w:p w14:paraId="348D5DA9" w14:textId="66160A28" w:rsidR="00BB0B57" w:rsidRPr="00BB0B57" w:rsidRDefault="00BB0B57">
      <w:pPr>
        <w:ind w:firstLine="720"/>
        <w:rPr>
          <w:bCs/>
          <w:sz w:val="22"/>
          <w:szCs w:val="22"/>
        </w:rPr>
      </w:pPr>
      <w:r w:rsidRPr="00BB0B57">
        <w:rPr>
          <w:bCs/>
          <w:sz w:val="22"/>
          <w:szCs w:val="22"/>
        </w:rPr>
        <w:t>For additional information, contact:</w:t>
      </w:r>
    </w:p>
    <w:p w14:paraId="249CE0BE" w14:textId="31668C47" w:rsidR="00BB0B57" w:rsidRDefault="00BB0B57">
      <w:pPr>
        <w:ind w:firstLine="720"/>
        <w:rPr>
          <w:b/>
          <w:sz w:val="22"/>
          <w:szCs w:val="22"/>
        </w:rPr>
      </w:pPr>
    </w:p>
    <w:tbl>
      <w:tblPr>
        <w:tblW w:w="9497" w:type="dxa"/>
        <w:tblInd w:w="709" w:type="dxa"/>
        <w:tblLayout w:type="fixed"/>
        <w:tblLook w:val="01E0" w:firstRow="1" w:lastRow="1" w:firstColumn="1" w:lastColumn="1" w:noHBand="0" w:noVBand="0"/>
      </w:tblPr>
      <w:tblGrid>
        <w:gridCol w:w="2865"/>
        <w:gridCol w:w="3372"/>
        <w:gridCol w:w="3260"/>
      </w:tblGrid>
      <w:tr w:rsidR="006C1391" w:rsidRPr="008B14C3" w14:paraId="69649C57" w14:textId="77777777" w:rsidTr="00BB0B57">
        <w:tc>
          <w:tcPr>
            <w:tcW w:w="2865" w:type="dxa"/>
          </w:tcPr>
          <w:p w14:paraId="151BF024" w14:textId="77777777" w:rsidR="006C1391" w:rsidRPr="008B14C3" w:rsidRDefault="006C1391" w:rsidP="006C1391">
            <w:pPr>
              <w:tabs>
                <w:tab w:val="right" w:pos="9360"/>
              </w:tabs>
              <w:spacing w:after="40"/>
              <w:ind w:left="1152" w:hanging="1152"/>
              <w:rPr>
                <w:b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8B14C3">
                  <w:rPr>
                    <w:b/>
                  </w:rPr>
                  <w:t>Americas</w:t>
                </w:r>
              </w:smartTag>
            </w:smartTag>
          </w:p>
          <w:p w14:paraId="6BD83FDC" w14:textId="77777777" w:rsidR="006C1391" w:rsidRPr="008B14C3" w:rsidRDefault="006C1391" w:rsidP="006C1391">
            <w:pPr>
              <w:tabs>
                <w:tab w:val="right" w:pos="9360"/>
              </w:tabs>
              <w:spacing w:after="40"/>
              <w:ind w:left="1152" w:hanging="1152"/>
            </w:pPr>
            <w:r>
              <w:t>IQSIGHT LLC</w:t>
            </w:r>
          </w:p>
          <w:p w14:paraId="6216D042" w14:textId="77777777" w:rsidR="006C1391" w:rsidRPr="008B14C3" w:rsidRDefault="006C1391" w:rsidP="006C1391">
            <w:pPr>
              <w:spacing w:after="40"/>
              <w:ind w:left="1152" w:hanging="1152"/>
            </w:pPr>
            <w:smartTag w:uri="urn:schemas-microsoft-com:office:smarttags" w:element="Street">
              <w:smartTag w:uri="urn:schemas-microsoft-com:office:smarttags" w:element="address">
                <w:r w:rsidRPr="008B14C3">
                  <w:t>130 Perinton Parkway</w:t>
                </w:r>
              </w:smartTag>
            </w:smartTag>
          </w:p>
          <w:p w14:paraId="20405F34" w14:textId="77777777" w:rsidR="006C1391" w:rsidRPr="008B14C3" w:rsidRDefault="006C1391" w:rsidP="006C1391">
            <w:pPr>
              <w:spacing w:after="40"/>
              <w:ind w:left="1152" w:hanging="1152"/>
            </w:pPr>
            <w:r w:rsidRPr="008B14C3">
              <w:t>Fairport, New York, 14450</w:t>
            </w:r>
          </w:p>
          <w:p w14:paraId="6090FE98" w14:textId="77777777" w:rsidR="006C1391" w:rsidRPr="008B14C3" w:rsidRDefault="006C1391" w:rsidP="006C1391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USA</w:t>
            </w:r>
          </w:p>
          <w:p w14:paraId="3583E99B" w14:textId="77777777" w:rsidR="006C1391" w:rsidRPr="008B14C3" w:rsidRDefault="006C1391" w:rsidP="006C1391">
            <w:pPr>
              <w:spacing w:after="40"/>
              <w:ind w:left="1152" w:hanging="1152"/>
              <w:rPr>
                <w:lang w:val="fr-FR"/>
              </w:rPr>
            </w:pPr>
            <w:proofErr w:type="gramStart"/>
            <w:r w:rsidRPr="008B14C3">
              <w:rPr>
                <w:lang w:val="fr-FR"/>
              </w:rPr>
              <w:t>Phone:</w:t>
            </w:r>
            <w:proofErr w:type="gramEnd"/>
            <w:r w:rsidRPr="008B14C3">
              <w:rPr>
                <w:lang w:val="fr-FR"/>
              </w:rPr>
              <w:t xml:space="preserve"> +1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800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289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0096</w:t>
            </w:r>
          </w:p>
          <w:p w14:paraId="20A5B7BA" w14:textId="77777777" w:rsidR="006C1391" w:rsidRDefault="006C1391" w:rsidP="006C1391">
            <w:pPr>
              <w:spacing w:after="40"/>
              <w:ind w:left="1152" w:hanging="1152"/>
            </w:pPr>
            <w:proofErr w:type="gramStart"/>
            <w:r w:rsidRPr="008B14C3">
              <w:rPr>
                <w:lang w:val="fr-FR"/>
              </w:rPr>
              <w:t>Fax:</w:t>
            </w:r>
            <w:proofErr w:type="gramEnd"/>
            <w:r w:rsidRPr="008B14C3">
              <w:rPr>
                <w:lang w:val="fr-FR"/>
              </w:rPr>
              <w:t xml:space="preserve"> +1</w:t>
            </w:r>
            <w:r>
              <w:rPr>
                <w:lang w:val="fr-FR"/>
              </w:rPr>
              <w:t>-</w:t>
            </w:r>
            <w:r w:rsidRPr="000F2B15">
              <w:t>800-315-0470</w:t>
            </w:r>
          </w:p>
          <w:bookmarkStart w:id="1" w:name="_Hlk226715732"/>
          <w:p w14:paraId="10861AF0" w14:textId="77777777" w:rsidR="006C1391" w:rsidRPr="004D3211" w:rsidRDefault="006C1391" w:rsidP="006C1391">
            <w:pPr>
              <w:spacing w:after="40"/>
              <w:ind w:left="1152" w:hanging="1152"/>
              <w:rPr>
                <w:sz w:val="16"/>
                <w:szCs w:val="16"/>
                <w:lang w:val="fr-FR"/>
              </w:rPr>
            </w:pPr>
            <w:r>
              <w:fldChar w:fldCharType="begin"/>
            </w:r>
            <w:r>
              <w:instrText>HYPERLINK "mailto:video.systems@iqsight.com" \t "_blank"</w:instrText>
            </w:r>
            <w:r>
              <w:fldChar w:fldCharType="separate"/>
            </w:r>
            <w:r w:rsidRPr="00866224">
              <w:rPr>
                <w:rStyle w:val="Hyperlink"/>
                <w:sz w:val="16"/>
                <w:szCs w:val="16"/>
              </w:rPr>
              <w:t>video.systems@iqsight.com</w:t>
            </w:r>
            <w:r>
              <w:rPr>
                <w:rStyle w:val="Hyperlink"/>
                <w:sz w:val="16"/>
                <w:szCs w:val="16"/>
              </w:rPr>
              <w:fldChar w:fldCharType="end"/>
            </w:r>
          </w:p>
          <w:bookmarkEnd w:id="1"/>
          <w:p w14:paraId="4B940BBC" w14:textId="03C41DCB" w:rsidR="006C1391" w:rsidRPr="008B14C3" w:rsidRDefault="006C1391" w:rsidP="006C1391">
            <w:pPr>
              <w:spacing w:after="40"/>
              <w:ind w:left="1152" w:hanging="1152"/>
              <w:rPr>
                <w:lang w:val="fr-FR"/>
              </w:rPr>
            </w:pPr>
            <w:r>
              <w:fldChar w:fldCharType="begin"/>
            </w:r>
            <w:r>
              <w:instrText>HYPERLINK "https://www.iqsight.com"</w:instrText>
            </w:r>
            <w:r>
              <w:fldChar w:fldCharType="separate"/>
            </w:r>
            <w:r>
              <w:rPr>
                <w:rStyle w:val="Hyperlink"/>
                <w:sz w:val="16"/>
                <w:szCs w:val="16"/>
                <w:lang w:val="fr-FR"/>
              </w:rPr>
              <w:t>https://www.iqsight.com</w:t>
            </w:r>
            <w:r>
              <w:rPr>
                <w:rStyle w:val="Hyperlink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3372" w:type="dxa"/>
          </w:tcPr>
          <w:p w14:paraId="3EEEC4B6" w14:textId="77777777" w:rsidR="006C1391" w:rsidRPr="008B14C3" w:rsidRDefault="006C1391" w:rsidP="006C1391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 xml:space="preserve">Europe, Middle East, </w:t>
            </w:r>
            <w:smartTag w:uri="urn:schemas-microsoft-com:office:smarttags" w:element="place">
              <w:r w:rsidRPr="008B14C3">
                <w:rPr>
                  <w:b/>
                </w:rPr>
                <w:t>Africa</w:t>
              </w:r>
            </w:smartTag>
          </w:p>
          <w:p w14:paraId="68FD4DF6" w14:textId="77777777" w:rsidR="006C1391" w:rsidRPr="008B14C3" w:rsidRDefault="006C1391" w:rsidP="006C1391">
            <w:pPr>
              <w:tabs>
                <w:tab w:val="right" w:pos="9360"/>
              </w:tabs>
              <w:spacing w:after="40"/>
            </w:pPr>
            <w:r>
              <w:t>I</w:t>
            </w:r>
            <w:r w:rsidRPr="00866224">
              <w:t>QSIGHT B.V.</w:t>
            </w:r>
            <w:r w:rsidRPr="00866224">
              <w:br/>
              <w:t>Achtseweg Zuid 173</w:t>
            </w:r>
            <w:r w:rsidRPr="00866224">
              <w:br/>
              <w:t>5651 GW Eindhoven</w:t>
            </w:r>
            <w:r w:rsidRPr="00866224">
              <w:br/>
              <w:t>The Netherlands</w:t>
            </w:r>
          </w:p>
          <w:p w14:paraId="58A4BA05" w14:textId="77777777" w:rsidR="006C1391" w:rsidRDefault="006C1391" w:rsidP="006C1391">
            <w:pPr>
              <w:tabs>
                <w:tab w:val="right" w:pos="9360"/>
              </w:tabs>
              <w:spacing w:after="40"/>
            </w:pPr>
            <w:r w:rsidRPr="008B14C3">
              <w:t>Phone: + 31 40 2577 2</w:t>
            </w:r>
            <w:r>
              <w:t>02</w:t>
            </w:r>
          </w:p>
          <w:p w14:paraId="428141FC" w14:textId="77777777" w:rsidR="006C1391" w:rsidRPr="00866224" w:rsidRDefault="006C1391" w:rsidP="006C1391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sz w:val="18"/>
                <w:szCs w:val="18"/>
                <w:u w:val="none"/>
                <w:lang w:val="fr-FR"/>
              </w:rPr>
            </w:pPr>
            <w:proofErr w:type="gramStart"/>
            <w:r w:rsidRPr="008B14C3">
              <w:rPr>
                <w:lang w:val="fr-FR"/>
              </w:rPr>
              <w:t>Fax:</w:t>
            </w:r>
            <w:proofErr w:type="gramEnd"/>
            <w:r w:rsidRPr="008B14C3">
              <w:rPr>
                <w:lang w:val="fr-FR"/>
              </w:rPr>
              <w:t xml:space="preserve"> +31 40 2577 330</w:t>
            </w:r>
          </w:p>
          <w:p w14:paraId="73CD3729" w14:textId="77777777" w:rsidR="006C1391" w:rsidRPr="004D3211" w:rsidRDefault="006C1391" w:rsidP="006C1391">
            <w:pPr>
              <w:tabs>
                <w:tab w:val="right" w:pos="9360"/>
              </w:tabs>
              <w:spacing w:after="40"/>
              <w:rPr>
                <w:sz w:val="16"/>
                <w:szCs w:val="16"/>
                <w:lang w:val="fr-FR"/>
              </w:rPr>
            </w:pPr>
            <w:hyperlink r:id="rId10" w:tgtFrame="_blank" w:history="1">
              <w:r w:rsidRPr="00866224">
                <w:rPr>
                  <w:rStyle w:val="Hyperlink"/>
                  <w:sz w:val="16"/>
                  <w:szCs w:val="16"/>
                  <w:lang w:val="fr-FR"/>
                </w:rPr>
                <w:t>video.systems@iqsight.com</w:t>
              </w:r>
            </w:hyperlink>
          </w:p>
          <w:p w14:paraId="5F3E9EE2" w14:textId="22CA1F33" w:rsidR="006C1391" w:rsidRPr="008B14C3" w:rsidRDefault="006C1391" w:rsidP="006C1391">
            <w:pPr>
              <w:tabs>
                <w:tab w:val="right" w:pos="9360"/>
              </w:tabs>
              <w:spacing w:after="40"/>
              <w:rPr>
                <w:lang w:val="fr-FR"/>
              </w:rPr>
            </w:pPr>
            <w:hyperlink r:id="rId11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</w:p>
        </w:tc>
        <w:tc>
          <w:tcPr>
            <w:tcW w:w="3260" w:type="dxa"/>
          </w:tcPr>
          <w:p w14:paraId="24971EB0" w14:textId="77777777" w:rsidR="006C1391" w:rsidRPr="008B14C3" w:rsidRDefault="006C1391" w:rsidP="006C1391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>Asia-Pacific</w:t>
            </w:r>
          </w:p>
          <w:p w14:paraId="54810B8C" w14:textId="77777777" w:rsidR="006C1391" w:rsidRPr="008B14C3" w:rsidRDefault="006C1391" w:rsidP="006C1391">
            <w:pPr>
              <w:tabs>
                <w:tab w:val="right" w:pos="9360"/>
              </w:tabs>
              <w:spacing w:after="40"/>
            </w:pPr>
            <w:bookmarkStart w:id="2" w:name="_Hlk230681027"/>
            <w:r w:rsidRPr="000069AE">
              <w:t>KEENFINITY PTE. LTD.</w:t>
            </w:r>
          </w:p>
          <w:p w14:paraId="75A4C9E1" w14:textId="77777777" w:rsidR="006C1391" w:rsidRPr="008B14C3" w:rsidRDefault="006C1391" w:rsidP="006C1391">
            <w:pPr>
              <w:tabs>
                <w:tab w:val="right" w:pos="9360"/>
              </w:tabs>
              <w:spacing w:after="40"/>
            </w:pPr>
            <w:smartTag w:uri="urn:schemas-microsoft-com:office:smarttags" w:element="Street">
              <w:smartTag w:uri="urn:schemas-microsoft-com:office:smarttags" w:element="address">
                <w:r w:rsidRPr="008B14C3">
                  <w:t>11 Bishan Street</w:t>
                </w:r>
              </w:smartTag>
            </w:smartTag>
            <w:r w:rsidRPr="008B14C3">
              <w:t xml:space="preserve"> 21</w:t>
            </w:r>
          </w:p>
          <w:p w14:paraId="4DE1BCA4" w14:textId="77777777" w:rsidR="006C1391" w:rsidRPr="008B14C3" w:rsidRDefault="006C1391" w:rsidP="006C1391">
            <w:pPr>
              <w:tabs>
                <w:tab w:val="right" w:pos="9360"/>
              </w:tabs>
              <w:spacing w:after="40"/>
            </w:pPr>
            <w:smartTag w:uri="urn:schemas-microsoft-com:office:smarttags" w:element="country-region">
              <w:smartTag w:uri="urn:schemas-microsoft-com:office:smarttags" w:element="place">
                <w:r w:rsidRPr="008B14C3">
                  <w:t>Singapore</w:t>
                </w:r>
              </w:smartTag>
            </w:smartTag>
            <w:r w:rsidRPr="008B14C3">
              <w:t xml:space="preserve"> 573943</w:t>
            </w:r>
          </w:p>
          <w:p w14:paraId="680EBBD0" w14:textId="77777777" w:rsidR="006C1391" w:rsidRPr="008B14C3" w:rsidRDefault="006C1391" w:rsidP="006C1391">
            <w:pPr>
              <w:tabs>
                <w:tab w:val="right" w:pos="9360"/>
              </w:tabs>
              <w:spacing w:after="40"/>
            </w:pPr>
            <w:r w:rsidRPr="008B14C3">
              <w:t>Phone: +65 6571 2600</w:t>
            </w:r>
          </w:p>
          <w:p w14:paraId="18480B68" w14:textId="77777777" w:rsidR="006C1391" w:rsidRPr="00866224" w:rsidRDefault="006C1391" w:rsidP="006C1391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u w:val="none"/>
              </w:rPr>
            </w:pPr>
            <w:r w:rsidRPr="008B14C3">
              <w:t>Fax: +65 6571 2698</w:t>
            </w:r>
          </w:p>
          <w:p w14:paraId="1EEA5D64" w14:textId="77777777" w:rsidR="006C1391" w:rsidRPr="004D3211" w:rsidRDefault="006C1391" w:rsidP="006C1391">
            <w:pPr>
              <w:tabs>
                <w:tab w:val="right" w:pos="9360"/>
              </w:tabs>
              <w:spacing w:after="40"/>
              <w:rPr>
                <w:sz w:val="16"/>
                <w:szCs w:val="16"/>
              </w:rPr>
            </w:pPr>
            <w:hyperlink r:id="rId12" w:tgtFrame="_blank" w:history="1">
              <w:r w:rsidRPr="00866224">
                <w:rPr>
                  <w:rStyle w:val="Hyperlink"/>
                  <w:sz w:val="16"/>
                  <w:szCs w:val="16"/>
                </w:rPr>
                <w:t>video.systems@iqsight.com</w:t>
              </w:r>
            </w:hyperlink>
            <w:r>
              <w:rPr>
                <w:sz w:val="16"/>
                <w:szCs w:val="16"/>
                <w:lang w:val="fr-FR"/>
              </w:rPr>
              <w:t xml:space="preserve">  </w:t>
            </w:r>
            <w:r>
              <w:rPr>
                <w:sz w:val="16"/>
                <w:szCs w:val="16"/>
                <w:lang w:val="fr-FR"/>
              </w:rPr>
              <w:br/>
            </w:r>
            <w:hyperlink r:id="rId13" w:tgtFrame="_blank" w:history="1">
              <w:r w:rsidRPr="000069AE">
                <w:rPr>
                  <w:rStyle w:val="Hyperlink"/>
                  <w:sz w:val="16"/>
                  <w:szCs w:val="16"/>
                </w:rPr>
                <w:t>apr.sales@keenfinity-group.com</w:t>
              </w:r>
            </w:hyperlink>
          </w:p>
          <w:p w14:paraId="6770B1DF" w14:textId="200D792E" w:rsidR="006C1391" w:rsidRPr="008B14C3" w:rsidRDefault="006C1391" w:rsidP="006C1391">
            <w:pPr>
              <w:tabs>
                <w:tab w:val="right" w:pos="9360"/>
              </w:tabs>
              <w:spacing w:after="40"/>
            </w:pPr>
            <w:hyperlink r:id="rId14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  <w:bookmarkEnd w:id="2"/>
          </w:p>
        </w:tc>
      </w:tr>
    </w:tbl>
    <w:p w14:paraId="46203C8F" w14:textId="77777777" w:rsidR="00BB0B57" w:rsidRDefault="00BB0B57">
      <w:pPr>
        <w:ind w:firstLine="720"/>
        <w:rPr>
          <w:b/>
          <w:sz w:val="22"/>
          <w:szCs w:val="22"/>
        </w:rPr>
      </w:pPr>
    </w:p>
    <w:p w14:paraId="6042C75C" w14:textId="77777777" w:rsidR="00C2481D" w:rsidRDefault="00C2481D">
      <w:pPr>
        <w:ind w:firstLine="720"/>
        <w:rPr>
          <w:b/>
          <w:sz w:val="22"/>
          <w:szCs w:val="22"/>
        </w:rPr>
      </w:pPr>
    </w:p>
    <w:p w14:paraId="7B9A8F18" w14:textId="77777777" w:rsidR="00FF58D3" w:rsidRPr="00993972" w:rsidRDefault="00FF58D3" w:rsidP="00FF58D3">
      <w:pPr>
        <w:tabs>
          <w:tab w:val="left" w:pos="900"/>
        </w:tabs>
        <w:jc w:val="center"/>
        <w:rPr>
          <w:b/>
          <w:sz w:val="22"/>
          <w:szCs w:val="22"/>
        </w:rPr>
      </w:pPr>
      <w:r w:rsidRPr="00993972">
        <w:rPr>
          <w:b/>
          <w:sz w:val="22"/>
          <w:szCs w:val="22"/>
        </w:rPr>
        <w:t>VIDEO SURVEILLANCE REMOTE DEVICES AND SENSORS</w:t>
      </w:r>
    </w:p>
    <w:p w14:paraId="737096B5" w14:textId="77777777" w:rsidR="00FF58D3" w:rsidRDefault="00FF58D3" w:rsidP="00FF58D3">
      <w:pPr>
        <w:tabs>
          <w:tab w:val="left" w:pos="900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4MP outdoor PTZ thermal camera</w:t>
      </w:r>
    </w:p>
    <w:p w14:paraId="56DB655C" w14:textId="77777777" w:rsidR="00302EFB" w:rsidRPr="00FB1E4D" w:rsidRDefault="00302EFB" w:rsidP="00FF58D3">
      <w:pPr>
        <w:tabs>
          <w:tab w:val="left" w:pos="900"/>
        </w:tabs>
        <w:jc w:val="center"/>
        <w:rPr>
          <w:b/>
          <w:sz w:val="22"/>
          <w:szCs w:val="22"/>
        </w:rPr>
      </w:pPr>
    </w:p>
    <w:p w14:paraId="6042C75E" w14:textId="77777777" w:rsidR="00C2481D" w:rsidRDefault="00C2481D">
      <w:pPr>
        <w:ind w:firstLine="720"/>
        <w:rPr>
          <w:rFonts w:ascii="Times New Roman" w:eastAsia="Times New Roman" w:hAnsi="Times New Roman" w:cs="Times New Roman"/>
        </w:rPr>
      </w:pPr>
    </w:p>
    <w:p w14:paraId="6042C75F" w14:textId="77777777" w:rsidR="00C2481D" w:rsidRDefault="0026534E">
      <w:pPr>
        <w:keepNext/>
        <w:keepLines/>
        <w:ind w:firstLine="720"/>
        <w:rPr>
          <w:b/>
          <w:sz w:val="22"/>
          <w:szCs w:val="22"/>
        </w:rPr>
      </w:pPr>
      <w:bookmarkStart w:id="3" w:name="_3dy6vkm" w:colFirst="0" w:colLast="0"/>
      <w:bookmarkEnd w:id="3"/>
      <w:r>
        <w:rPr>
          <w:b/>
          <w:sz w:val="22"/>
          <w:szCs w:val="22"/>
        </w:rPr>
        <w:t>DIVISION 28 – ELECTRONIC SAFETY AND SECURITY</w:t>
      </w:r>
    </w:p>
    <w:p w14:paraId="6042C760" w14:textId="77777777" w:rsidR="00C2481D" w:rsidRPr="00474F35" w:rsidRDefault="0026534E">
      <w:pPr>
        <w:spacing w:before="120"/>
        <w:ind w:firstLine="72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 xml:space="preserve">28 20 00 </w:t>
      </w:r>
      <w:r w:rsidRPr="00474F35">
        <w:rPr>
          <w:b/>
          <w:sz w:val="22"/>
          <w:szCs w:val="22"/>
          <w:lang w:val="fr-FR"/>
        </w:rPr>
        <w:tab/>
        <w:t>Video Surveillance</w:t>
      </w:r>
    </w:p>
    <w:p w14:paraId="6042C761" w14:textId="77777777" w:rsidR="00C2481D" w:rsidRPr="00474F35" w:rsidRDefault="0026534E">
      <w:pPr>
        <w:spacing w:before="120"/>
        <w:ind w:firstLine="720"/>
        <w:rPr>
          <w:b/>
          <w:sz w:val="22"/>
          <w:szCs w:val="22"/>
          <w:lang w:val="fr-FR"/>
        </w:rPr>
      </w:pPr>
      <w:bookmarkStart w:id="4" w:name="_1t3h5sf" w:colFirst="0" w:colLast="0"/>
      <w:bookmarkEnd w:id="4"/>
      <w:r w:rsidRPr="00474F35">
        <w:rPr>
          <w:b/>
          <w:sz w:val="22"/>
          <w:szCs w:val="22"/>
          <w:lang w:val="fr-FR"/>
        </w:rPr>
        <w:t xml:space="preserve">28 21 00 </w:t>
      </w:r>
      <w:r w:rsidRPr="00474F35">
        <w:rPr>
          <w:b/>
          <w:sz w:val="22"/>
          <w:szCs w:val="22"/>
          <w:lang w:val="fr-FR"/>
        </w:rPr>
        <w:tab/>
        <w:t>Surveillance Cameras</w:t>
      </w:r>
    </w:p>
    <w:p w14:paraId="6042C762" w14:textId="77777777" w:rsidR="00C2481D" w:rsidRPr="00474F35" w:rsidRDefault="0026534E">
      <w:pPr>
        <w:spacing w:before="120"/>
        <w:ind w:left="63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ab/>
        <w:t>28 21 13</w:t>
      </w:r>
      <w:r w:rsidRPr="00474F35">
        <w:rPr>
          <w:b/>
          <w:sz w:val="22"/>
          <w:szCs w:val="22"/>
          <w:lang w:val="fr-FR"/>
        </w:rPr>
        <w:tab/>
        <w:t xml:space="preserve">IP Cameras </w:t>
      </w:r>
    </w:p>
    <w:p w14:paraId="6042C763" w14:textId="77777777" w:rsidR="00C2481D" w:rsidRPr="00474F35" w:rsidRDefault="00C2481D">
      <w:pPr>
        <w:spacing w:before="120"/>
        <w:ind w:firstLine="720"/>
        <w:rPr>
          <w:b/>
          <w:sz w:val="22"/>
          <w:szCs w:val="22"/>
          <w:lang w:val="fr-FR"/>
        </w:rPr>
      </w:pPr>
    </w:p>
    <w:p w14:paraId="6042C764" w14:textId="77777777" w:rsidR="00C2481D" w:rsidRDefault="0026534E">
      <w:pPr>
        <w:spacing w:before="120"/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Notes to Specifier:</w:t>
      </w:r>
    </w:p>
    <w:p w14:paraId="6042C765" w14:textId="77777777" w:rsidR="00C2481D" w:rsidRDefault="00C2481D">
      <w:pPr>
        <w:spacing w:before="120"/>
        <w:ind w:firstLine="720"/>
        <w:rPr>
          <w:b/>
          <w:sz w:val="22"/>
          <w:szCs w:val="22"/>
        </w:rPr>
      </w:pPr>
    </w:p>
    <w:p w14:paraId="6042C766" w14:textId="77777777" w:rsidR="00C2481D" w:rsidRDefault="0026534E">
      <w:pPr>
        <w:spacing w:line="276" w:lineRule="auto"/>
        <w:ind w:left="720"/>
      </w:pPr>
      <w:bookmarkStart w:id="5" w:name="_4d34og8" w:colFirst="0" w:colLast="0"/>
      <w:bookmarkEnd w:id="5"/>
      <w:r>
        <w:t>1</w:t>
      </w:r>
      <w:proofErr w:type="gramStart"/>
      <w:r>
        <w:t>.  Where</w:t>
      </w:r>
      <w:proofErr w:type="gramEnd"/>
      <w:r>
        <w:t xml:space="preserve"> several alternative parameters or specifications exist, or </w:t>
      </w:r>
      <w:proofErr w:type="gramStart"/>
      <w:r>
        <w:t>where,</w:t>
      </w:r>
      <w:proofErr w:type="gramEnd"/>
      <w:r>
        <w:t xml:space="preserve"> the specifier has the option of inserting text, such choices are presented in </w:t>
      </w:r>
      <w:r>
        <w:rPr>
          <w:b/>
        </w:rPr>
        <w:t>&lt;</w:t>
      </w:r>
      <w:proofErr w:type="gramStart"/>
      <w:r>
        <w:rPr>
          <w:b/>
        </w:rPr>
        <w:t>bold bracketed</w:t>
      </w:r>
      <w:proofErr w:type="gramEnd"/>
      <w:r>
        <w:rPr>
          <w:b/>
        </w:rPr>
        <w:t xml:space="preserve"> text&gt;.</w:t>
      </w:r>
    </w:p>
    <w:p w14:paraId="6042C767" w14:textId="77777777" w:rsidR="00C2481D" w:rsidRDefault="0026534E">
      <w:pPr>
        <w:spacing w:before="120" w:line="276" w:lineRule="auto"/>
        <w:ind w:left="720"/>
      </w:pPr>
      <w:r>
        <w:t>2</w:t>
      </w:r>
      <w:proofErr w:type="gramStart"/>
      <w:r>
        <w:t>.  Explanatory</w:t>
      </w:r>
      <w:proofErr w:type="gramEnd"/>
      <w:r>
        <w:t xml:space="preserve"> notes and comments are presented in </w:t>
      </w:r>
      <w:r>
        <w:rPr>
          <w:i/>
          <w:color w:val="FF0000"/>
        </w:rPr>
        <w:t>italicized</w:t>
      </w:r>
      <w:r>
        <w:t xml:space="preserve"> </w:t>
      </w:r>
      <w:r>
        <w:rPr>
          <w:i/>
          <w:color w:val="FF0000"/>
        </w:rPr>
        <w:t>colored</w:t>
      </w:r>
      <w:r>
        <w:rPr>
          <w:sz w:val="22"/>
          <w:szCs w:val="22"/>
        </w:rPr>
        <w:t xml:space="preserve"> </w:t>
      </w:r>
      <w:r>
        <w:t>text.</w:t>
      </w:r>
    </w:p>
    <w:p w14:paraId="6042C768" w14:textId="77777777" w:rsidR="00C2481D" w:rsidRDefault="00C2481D">
      <w:pPr>
        <w:spacing w:line="276" w:lineRule="auto"/>
        <w:ind w:left="720" w:firstLine="720"/>
      </w:pPr>
    </w:p>
    <w:p w14:paraId="6042C769" w14:textId="77777777" w:rsidR="00C2481D" w:rsidRDefault="0026534E">
      <w:pPr>
        <w:spacing w:line="276" w:lineRule="auto"/>
      </w:pPr>
      <w:r>
        <w:br w:type="page"/>
      </w:r>
    </w:p>
    <w:p w14:paraId="6042C76A" w14:textId="594FF5F6" w:rsidR="00C2481D" w:rsidRDefault="004526E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4</w:t>
      </w:r>
      <w:r w:rsidR="00F03C07">
        <w:rPr>
          <w:b/>
          <w:sz w:val="22"/>
          <w:szCs w:val="22"/>
        </w:rPr>
        <w:t xml:space="preserve">MP </w:t>
      </w:r>
      <w:r w:rsidR="008F2338">
        <w:rPr>
          <w:b/>
          <w:sz w:val="22"/>
          <w:szCs w:val="22"/>
        </w:rPr>
        <w:t xml:space="preserve">OUTDOOR </w:t>
      </w:r>
      <w:r>
        <w:rPr>
          <w:b/>
          <w:sz w:val="22"/>
          <w:szCs w:val="22"/>
        </w:rPr>
        <w:t>PTZ THERMAL</w:t>
      </w:r>
      <w:r w:rsidR="008F2338">
        <w:rPr>
          <w:b/>
          <w:sz w:val="22"/>
          <w:szCs w:val="22"/>
        </w:rPr>
        <w:t xml:space="preserve"> </w:t>
      </w:r>
      <w:r w:rsidR="0026534E">
        <w:rPr>
          <w:b/>
          <w:sz w:val="22"/>
          <w:szCs w:val="22"/>
        </w:rPr>
        <w:t>CAMERA</w:t>
      </w:r>
    </w:p>
    <w:p w14:paraId="6042C76B" w14:textId="77777777" w:rsidR="00C2481D" w:rsidRDefault="0026534E">
      <w:pPr>
        <w:numPr>
          <w:ilvl w:val="0"/>
          <w:numId w:val="1"/>
        </w:numPr>
        <w:spacing w:before="240" w:line="276" w:lineRule="auto"/>
        <w:jc w:val="both"/>
        <w:rPr>
          <w:b/>
        </w:rPr>
      </w:pPr>
      <w:r>
        <w:rPr>
          <w:b/>
        </w:rPr>
        <w:t xml:space="preserve">  GENERAL</w:t>
      </w:r>
    </w:p>
    <w:p w14:paraId="6042C76C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SUMMARY</w:t>
      </w:r>
    </w:p>
    <w:p w14:paraId="6042C76D" w14:textId="0BE90F1C" w:rsidR="00C2481D" w:rsidRDefault="0026534E" w:rsidP="00F03C0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bookmarkStart w:id="6" w:name="_2s8eyo1" w:colFirst="0" w:colLast="0"/>
      <w:bookmarkEnd w:id="6"/>
      <w:r>
        <w:rPr>
          <w:color w:val="000000"/>
        </w:rPr>
        <w:t xml:space="preserve">Section includes a </w:t>
      </w:r>
      <w:r w:rsidR="00E9205F">
        <w:rPr>
          <w:color w:val="000000"/>
        </w:rPr>
        <w:t>4</w:t>
      </w:r>
      <w:r w:rsidR="00AF3EC9">
        <w:rPr>
          <w:color w:val="000000"/>
        </w:rPr>
        <w:t xml:space="preserve"> MP </w:t>
      </w:r>
      <w:r w:rsidR="008F2338">
        <w:rPr>
          <w:color w:val="000000"/>
        </w:rPr>
        <w:t xml:space="preserve">IP-67-rated outdoor </w:t>
      </w:r>
      <w:r w:rsidR="00E9205F">
        <w:rPr>
          <w:color w:val="000000"/>
        </w:rPr>
        <w:t>PTZ</w:t>
      </w:r>
      <w:r>
        <w:rPr>
          <w:color w:val="000000"/>
        </w:rPr>
        <w:t xml:space="preserve"> camera</w:t>
      </w:r>
      <w:bookmarkStart w:id="7" w:name="_Hlk141199083"/>
      <w:r w:rsidR="00E9205F">
        <w:rPr>
          <w:color w:val="000000"/>
        </w:rPr>
        <w:t xml:space="preserve"> with</w:t>
      </w:r>
      <w:r w:rsidR="0077730D">
        <w:rPr>
          <w:color w:val="000000"/>
        </w:rPr>
        <w:t xml:space="preserve"> </w:t>
      </w:r>
      <w:bookmarkEnd w:id="7"/>
      <w:r w:rsidR="00F96D5E">
        <w:rPr>
          <w:color w:val="000000"/>
        </w:rPr>
        <w:t>H.</w:t>
      </w:r>
      <w:r w:rsidR="00FB220E">
        <w:rPr>
          <w:color w:val="000000"/>
        </w:rPr>
        <w:t xml:space="preserve">264 and H.265 encoding, </w:t>
      </w:r>
      <w:r w:rsidR="00BA7991">
        <w:rPr>
          <w:color w:val="000000"/>
        </w:rPr>
        <w:t xml:space="preserve">dynamic range of </w:t>
      </w:r>
      <w:r w:rsidR="00E9205F">
        <w:rPr>
          <w:color w:val="000000"/>
        </w:rPr>
        <w:t>133</w:t>
      </w:r>
      <w:r w:rsidR="0073740F">
        <w:rPr>
          <w:color w:val="000000"/>
        </w:rPr>
        <w:t xml:space="preserve"> dB</w:t>
      </w:r>
      <w:r w:rsidR="00C16AE5">
        <w:rPr>
          <w:color w:val="000000"/>
        </w:rPr>
        <w:t>,</w:t>
      </w:r>
      <w:r w:rsidR="00BA7991">
        <w:rPr>
          <w:color w:val="000000"/>
        </w:rPr>
        <w:t xml:space="preserve"> </w:t>
      </w:r>
      <w:r w:rsidR="008F2338">
        <w:rPr>
          <w:color w:val="000000"/>
        </w:rPr>
        <w:t xml:space="preserve">and built-in </w:t>
      </w:r>
      <w:r w:rsidR="008F2338" w:rsidRPr="0073740F">
        <w:rPr>
          <w:color w:val="000000"/>
        </w:rPr>
        <w:t>artificial intelligence</w:t>
      </w:r>
      <w:r w:rsidR="008F2338">
        <w:rPr>
          <w:color w:val="000000"/>
        </w:rPr>
        <w:t xml:space="preserve"> providing</w:t>
      </w:r>
      <w:r w:rsidR="008F2338" w:rsidRPr="0073740F">
        <w:rPr>
          <w:color w:val="000000"/>
        </w:rPr>
        <w:t xml:space="preserve"> </w:t>
      </w:r>
      <w:r w:rsidR="008F2338" w:rsidRPr="002E5A65">
        <w:rPr>
          <w:color w:val="000000"/>
        </w:rPr>
        <w:t xml:space="preserve">full situational awareness and triggers </w:t>
      </w:r>
      <w:r w:rsidR="008F2338">
        <w:rPr>
          <w:color w:val="000000"/>
        </w:rPr>
        <w:t xml:space="preserve">for </w:t>
      </w:r>
      <w:r w:rsidR="008F2338" w:rsidRPr="002E5A65">
        <w:rPr>
          <w:color w:val="000000"/>
        </w:rPr>
        <w:t>relevant alerts.</w:t>
      </w:r>
    </w:p>
    <w:p w14:paraId="6042C76E" w14:textId="77777777" w:rsidR="00C2481D" w:rsidRDefault="0026534E">
      <w:pPr>
        <w:pStyle w:val="Heading2"/>
        <w:keepNext w:val="0"/>
        <w:numPr>
          <w:ilvl w:val="2"/>
          <w:numId w:val="1"/>
        </w:numPr>
        <w:pBdr>
          <w:bottom w:val="none" w:sz="0" w:space="0" w:color="000000"/>
        </w:pBdr>
        <w:spacing w:before="120" w:after="0" w:line="276" w:lineRule="auto"/>
        <w:rPr>
          <w:b w:val="0"/>
          <w:sz w:val="20"/>
          <w:szCs w:val="20"/>
        </w:rPr>
      </w:pPr>
      <w:bookmarkStart w:id="8" w:name="_17dp8vu" w:colFirst="0" w:colLast="0"/>
      <w:bookmarkEnd w:id="8"/>
      <w:r>
        <w:rPr>
          <w:b w:val="0"/>
          <w:sz w:val="20"/>
          <w:szCs w:val="20"/>
        </w:rPr>
        <w:t>Related Requirements</w:t>
      </w:r>
    </w:p>
    <w:p w14:paraId="59D43187" w14:textId="139F46F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00 Common Work Results</w:t>
      </w:r>
    </w:p>
    <w:p w14:paraId="736942C4" w14:textId="3FE585E5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07.13 Power Sources for Video Surveillance</w:t>
      </w:r>
    </w:p>
    <w:p w14:paraId="51BD35D3" w14:textId="7A06956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07.21 PoE Power Sources for Electronic Safety and Security</w:t>
      </w:r>
    </w:p>
    <w:p w14:paraId="0F4249A3" w14:textId="0C1F5812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11 Cyber Security Requirements for Electronic Safety and Security</w:t>
      </w:r>
    </w:p>
    <w:p w14:paraId="08F335EA" w14:textId="13450EAF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19.13 Hybrid Digital Video Recorders</w:t>
      </w:r>
    </w:p>
    <w:p w14:paraId="4D7BE091" w14:textId="4179C99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19.15 Network Video Recorders</w:t>
      </w:r>
    </w:p>
    <w:p w14:paraId="029273B4" w14:textId="5E92DCD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33 Safety and Security Network Communications Equipment</w:t>
      </w:r>
    </w:p>
    <w:p w14:paraId="088FB751" w14:textId="319B290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06 20 Schedules for Video Surveillance</w:t>
      </w:r>
    </w:p>
    <w:p w14:paraId="1589CA1B" w14:textId="5F90700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21 19 Camera Mounts</w:t>
      </w:r>
    </w:p>
    <w:p w14:paraId="7B0B9816" w14:textId="171E2EC4" w:rsidR="0031659B" w:rsidRDefault="0031659B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23 00 Video Management System</w:t>
      </w:r>
    </w:p>
    <w:p w14:paraId="54372D78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27 15 00 Communications Horizontal Cabling</w:t>
      </w:r>
    </w:p>
    <w:p w14:paraId="63D83A92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sz w:val="22"/>
          <w:szCs w:val="22"/>
          <w:lang w:val="en-GB"/>
        </w:rPr>
      </w:pPr>
      <w:r>
        <w:rPr>
          <w:rFonts w:eastAsia="Times New Roman"/>
          <w:color w:val="000000"/>
          <w:lang w:val="en-GB"/>
        </w:rPr>
        <w:t xml:space="preserve">27 20 00 Data Communications </w:t>
      </w:r>
    </w:p>
    <w:p w14:paraId="3D749CB1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16 15 Access Control Interfaces to Video Surveillance</w:t>
      </w:r>
    </w:p>
    <w:p w14:paraId="0C0A1660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31 31.15 Intrusion Detection Interfaces to Video Surveillance</w:t>
      </w:r>
    </w:p>
    <w:p w14:paraId="756F5FC0" w14:textId="3FBA4635" w:rsidR="00F83F7A" w:rsidRPr="00F83F7A" w:rsidRDefault="00F83F7A" w:rsidP="00F83F7A">
      <w:pPr>
        <w:numPr>
          <w:ilvl w:val="3"/>
          <w:numId w:val="1"/>
        </w:numPr>
        <w:spacing w:before="60" w:after="24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51 15.13 Information Interfaces to Video Surveillance Systems</w:t>
      </w:r>
    </w:p>
    <w:p w14:paraId="30696274" w14:textId="193F0C39" w:rsidR="004B1491" w:rsidRPr="00687C24" w:rsidRDefault="004B1491" w:rsidP="00F83F7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687C24">
        <w:rPr>
          <w:color w:val="000000"/>
        </w:rPr>
        <w:t>Sustainability</w:t>
      </w:r>
    </w:p>
    <w:p w14:paraId="6E108F93" w14:textId="6299FF03" w:rsidR="004B1491" w:rsidRPr="00687C24" w:rsidRDefault="004B1491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manufactured in </w:t>
      </w:r>
      <w:r w:rsidR="003F580F" w:rsidRPr="00687C24">
        <w:rPr>
          <w:color w:val="000000"/>
        </w:rPr>
        <w:t>compliance</w:t>
      </w:r>
      <w:r w:rsidRPr="00687C24">
        <w:rPr>
          <w:color w:val="000000"/>
        </w:rPr>
        <w:t xml:space="preserve"> with ISO 9001 and ISO 14001.</w:t>
      </w:r>
    </w:p>
    <w:p w14:paraId="570C84B1" w14:textId="68D0E6A3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Directives 2011/65/EU (RoHS) and 2012/19/EU (WEEE).</w:t>
      </w:r>
    </w:p>
    <w:p w14:paraId="4681734F" w14:textId="39F03086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>Packaging shall be compliant with EU Directive 94/62/EC (amended by 2004/12/EC).</w:t>
      </w:r>
    </w:p>
    <w:p w14:paraId="6A5EEF83" w14:textId="19E0DB7A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regulation 1907/2006 (REACH).</w:t>
      </w:r>
    </w:p>
    <w:p w14:paraId="720569BF" w14:textId="77777777" w:rsidR="004B1491" w:rsidRDefault="004B1491" w:rsidP="004B149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</w:p>
    <w:p w14:paraId="6042C777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REFERENCES</w:t>
      </w:r>
    </w:p>
    <w:p w14:paraId="6042C778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Abbreviations</w:t>
      </w:r>
    </w:p>
    <w:p w14:paraId="6042C77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AI – Artificial Intelligence</w:t>
      </w:r>
    </w:p>
    <w:p w14:paraId="6042C77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ARP – Address Resolution Protocol</w:t>
      </w:r>
    </w:p>
    <w:p w14:paraId="6042C77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DHCP - Dynamic Host Configuration Protocol</w:t>
      </w:r>
    </w:p>
    <w:p w14:paraId="6042C77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DNS - Domain Name Server</w:t>
      </w:r>
    </w:p>
    <w:p w14:paraId="6042C77D" w14:textId="44AC2A81" w:rsidR="00C2481D" w:rsidRPr="004737D1" w:rsidRDefault="000A461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</w:t>
      </w:r>
      <w:r w:rsidR="0026534E">
        <w:rPr>
          <w:color w:val="000000"/>
        </w:rPr>
        <w:t xml:space="preserve">DNS – </w:t>
      </w:r>
      <w:r>
        <w:rPr>
          <w:color w:val="000000"/>
        </w:rPr>
        <w:t>Dynamic DNS</w:t>
      </w:r>
    </w:p>
    <w:p w14:paraId="7076F6B0" w14:textId="1CCADE7E" w:rsidR="004737D1" w:rsidRDefault="004737D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t>DORI</w:t>
      </w:r>
      <w:r w:rsidR="00FE0BAD">
        <w:t xml:space="preserve"> </w:t>
      </w:r>
      <w:r>
        <w:t>- Detect, Observe, Recognize, Identify</w:t>
      </w:r>
    </w:p>
    <w:p w14:paraId="6042C77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fps - frames per second</w:t>
      </w:r>
    </w:p>
    <w:p w14:paraId="3606E5FA" w14:textId="78DD41CD" w:rsidR="001C62A1" w:rsidRPr="001C62A1" w:rsidRDefault="001C62A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iCs/>
          <w:color w:val="000000"/>
        </w:rPr>
        <w:t>HEVC – High Efficiency Video Coding</w:t>
      </w:r>
    </w:p>
    <w:p w14:paraId="6042C780" w14:textId="77C75B4F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HTTPS – Secure Hypertext Transfer Protocol</w:t>
      </w:r>
    </w:p>
    <w:p w14:paraId="6042C781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ICMP - Internet Control Message Protocol</w:t>
      </w:r>
    </w:p>
    <w:p w14:paraId="6042C782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IP - Internet Protocol</w:t>
      </w:r>
    </w:p>
    <w:p w14:paraId="6042C783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IR – InfraRed </w:t>
      </w:r>
    </w:p>
    <w:p w14:paraId="6042C78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lastRenderedPageBreak/>
        <w:t>JPEG - Joint Photographic Experts Group</w:t>
      </w:r>
    </w:p>
    <w:p w14:paraId="6042C785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mDNS – Multicast DNS</w:t>
      </w:r>
    </w:p>
    <w:p w14:paraId="6042C786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MP - Megapixel</w:t>
      </w:r>
    </w:p>
    <w:p w14:paraId="6042C787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MJPEG - Motion JPEG</w:t>
      </w:r>
    </w:p>
    <w:p w14:paraId="6042C788" w14:textId="77777777" w:rsidR="00C2481D" w:rsidRPr="00C55C98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NTP - Network Time Protocol</w:t>
      </w:r>
    </w:p>
    <w:p w14:paraId="375F28A2" w14:textId="4AC26CE6" w:rsidR="00C55C98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PKI - </w:t>
      </w:r>
      <w:r w:rsidR="00BB3303" w:rsidRPr="00BB3303">
        <w:rPr>
          <w:color w:val="000000"/>
        </w:rPr>
        <w:t>Public Key Infrastructure</w:t>
      </w:r>
    </w:p>
    <w:p w14:paraId="6042C78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PoE - Power over Ethernet</w:t>
      </w:r>
    </w:p>
    <w:p w14:paraId="6042C78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RTCP – Real-Time Control Protocol</w:t>
      </w:r>
    </w:p>
    <w:p w14:paraId="6042C78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RTP - Real-Time Transport Protocol</w:t>
      </w:r>
    </w:p>
    <w:p w14:paraId="6042C78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RTSP - Real-Time Streaming Protocol</w:t>
      </w:r>
    </w:p>
    <w:p w14:paraId="6042C78D" w14:textId="77777777" w:rsidR="00C2481D" w:rsidRPr="000E3649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TCP - Transmission Control Protocol</w:t>
      </w:r>
    </w:p>
    <w:p w14:paraId="07D03FD3" w14:textId="5D790A8D" w:rsidR="000E3649" w:rsidRPr="000E3649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Cs/>
          <w:color w:val="000000"/>
        </w:rPr>
      </w:pPr>
      <w:r>
        <w:rPr>
          <w:iCs/>
          <w:color w:val="000000"/>
        </w:rPr>
        <w:t xml:space="preserve">TPM - </w:t>
      </w:r>
      <w:r w:rsidR="000E3649" w:rsidRPr="000E3649">
        <w:rPr>
          <w:iCs/>
          <w:color w:val="000000"/>
        </w:rPr>
        <w:t>Trusted Platform Module</w:t>
      </w:r>
    </w:p>
    <w:p w14:paraId="6042C78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TLS – Transport Layer Security</w:t>
      </w:r>
    </w:p>
    <w:p w14:paraId="6D8A3CE3" w14:textId="693C1781" w:rsidR="000122CD" w:rsidRPr="0000188A" w:rsidRDefault="0026534E" w:rsidP="0000188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UDP - User Datagram Protocol</w:t>
      </w:r>
    </w:p>
    <w:p w14:paraId="6042C791" w14:textId="77777777" w:rsidR="00C2481D" w:rsidRPr="00687C24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 w:rsidRPr="00687C24">
        <w:rPr>
          <w:color w:val="000000"/>
        </w:rPr>
        <w:t>Reference Standards</w:t>
      </w:r>
    </w:p>
    <w:p w14:paraId="6042C792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Network</w:t>
      </w:r>
    </w:p>
    <w:p w14:paraId="606376CA" w14:textId="1116351B" w:rsidR="003F580F" w:rsidRPr="00687C24" w:rsidRDefault="003F580F" w:rsidP="004B149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rFonts w:eastAsia="Times New Roman"/>
        </w:rPr>
        <w:t>IEEE 802.3af/802.3at (Power over Ethernet)</w:t>
      </w:r>
    </w:p>
    <w:p w14:paraId="0ECEB2A4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IEEE 802.1x (EAP-TLS, PEAP-MSCHAPv2) (Authentication)</w:t>
      </w:r>
    </w:p>
    <w:p w14:paraId="2AA805BC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IPv4 (RFC 791)</w:t>
      </w:r>
    </w:p>
    <w:p w14:paraId="0AF0D411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IPv6 (RFC 2460) </w:t>
      </w:r>
    </w:p>
    <w:p w14:paraId="540450B0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QoS – DiffServ (RFC 2475)</w:t>
      </w:r>
    </w:p>
    <w:p w14:paraId="4884D1C4" w14:textId="2651CBBA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NIST SP500-267</w:t>
      </w:r>
    </w:p>
    <w:p w14:paraId="70307FF0" w14:textId="7C763B17" w:rsidR="003F580F" w:rsidRPr="00687C24" w:rsidRDefault="003F580F" w:rsidP="003F580F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Cybersecurity</w:t>
      </w:r>
    </w:p>
    <w:p w14:paraId="650CA37E" w14:textId="5DEED614" w:rsidR="003F580F" w:rsidRDefault="004D512C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IEC 62443-1-1</w:t>
      </w:r>
    </w:p>
    <w:p w14:paraId="359E3D5E" w14:textId="4B425AAB" w:rsidR="00972320" w:rsidRPr="00972320" w:rsidRDefault="00972320" w:rsidP="0097232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972320">
        <w:rPr>
          <w:color w:val="000000"/>
        </w:rPr>
        <w:t>IEC 62443-</w:t>
      </w:r>
      <w:r w:rsidR="004D512C">
        <w:rPr>
          <w:color w:val="000000"/>
        </w:rPr>
        <w:t>2</w:t>
      </w:r>
    </w:p>
    <w:p w14:paraId="108CB962" w14:textId="4588C354" w:rsidR="004D512C" w:rsidRPr="00972320" w:rsidRDefault="004D512C" w:rsidP="0097232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FIPS 140-3 Level 3</w:t>
      </w:r>
    </w:p>
    <w:p w14:paraId="6042C794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Video</w:t>
      </w:r>
    </w:p>
    <w:p w14:paraId="6042C795" w14:textId="175A6670" w:rsidR="00C2481D" w:rsidRPr="00687C24" w:rsidRDefault="0026534E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ITU H.264</w:t>
      </w:r>
    </w:p>
    <w:p w14:paraId="730FA513" w14:textId="2819BDFF" w:rsidR="003F580F" w:rsidRPr="00687C24" w:rsidRDefault="003F580F" w:rsidP="003F580F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14496-10 Advanced Video Coding (H.264)</w:t>
      </w:r>
    </w:p>
    <w:p w14:paraId="33CBB8F0" w14:textId="03034825" w:rsidR="004D0758" w:rsidRPr="00687C24" w:rsidRDefault="004D0758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H.265/HEVC</w:t>
      </w:r>
    </w:p>
    <w:p w14:paraId="0DF02FD8" w14:textId="52EE93B4" w:rsidR="003F580F" w:rsidRPr="00687C24" w:rsidRDefault="003F580F" w:rsidP="003F580F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23008-5 Advanced Video Coding (H.265)</w:t>
      </w:r>
    </w:p>
    <w:p w14:paraId="6042C797" w14:textId="3B726FAA" w:rsidR="00C2481D" w:rsidRPr="00687C24" w:rsidRDefault="00EB5ECA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M</w:t>
      </w:r>
      <w:r w:rsidR="0026534E" w:rsidRPr="00687C24">
        <w:rPr>
          <w:color w:val="000000"/>
        </w:rPr>
        <w:t>JPEG</w:t>
      </w:r>
    </w:p>
    <w:p w14:paraId="5E2F63BC" w14:textId="6B66D620" w:rsidR="004B1491" w:rsidRPr="00687C24" w:rsidRDefault="004B149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296M</w:t>
      </w:r>
      <w:r w:rsidR="004057F0">
        <w:rPr>
          <w:color w:val="000000"/>
        </w:rPr>
        <w:t>-2001</w:t>
      </w:r>
      <w:r w:rsidRPr="00687C24">
        <w:rPr>
          <w:color w:val="000000"/>
        </w:rPr>
        <w:t xml:space="preserve"> (</w:t>
      </w:r>
      <w:r w:rsidR="004057F0">
        <w:rPr>
          <w:color w:val="000000"/>
        </w:rPr>
        <w:t>Resolution: 1280x720)</w:t>
      </w:r>
    </w:p>
    <w:p w14:paraId="2502BCF6" w14:textId="3C9CEE18" w:rsidR="004B1491" w:rsidRPr="00B84307" w:rsidRDefault="004B149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274M</w:t>
      </w:r>
      <w:r w:rsidR="004057F0">
        <w:rPr>
          <w:color w:val="000000"/>
        </w:rPr>
        <w:t>-2008</w:t>
      </w:r>
      <w:r w:rsidRPr="00687C24">
        <w:rPr>
          <w:color w:val="000000"/>
        </w:rPr>
        <w:t xml:space="preserve"> (</w:t>
      </w:r>
      <w:r w:rsidR="004057F0">
        <w:rPr>
          <w:color w:val="000000"/>
        </w:rPr>
        <w:t>Resolution: 1920x1080</w:t>
      </w:r>
      <w:r w:rsidRPr="00687C24">
        <w:rPr>
          <w:color w:val="000000"/>
        </w:rPr>
        <w:t>)</w:t>
      </w:r>
    </w:p>
    <w:p w14:paraId="0E7BB28D" w14:textId="405D0F40" w:rsidR="00B84307" w:rsidRPr="006D3154" w:rsidRDefault="00B84307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SMPTE ST 2036-1 (UHDTV)</w:t>
      </w:r>
    </w:p>
    <w:p w14:paraId="6A6BCA29" w14:textId="38DACAAC" w:rsidR="006D3154" w:rsidRPr="00687C24" w:rsidRDefault="006D315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IEC 62676-5</w:t>
      </w:r>
    </w:p>
    <w:p w14:paraId="6AFF6A12" w14:textId="3EE7FE71" w:rsidR="00E40F48" w:rsidRPr="00687C24" w:rsidRDefault="00E40F4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ONVIF</w:t>
      </w:r>
    </w:p>
    <w:p w14:paraId="1F5325BB" w14:textId="77777777" w:rsidR="004032F3" w:rsidRPr="004A0640" w:rsidRDefault="004032F3" w:rsidP="00E40F48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EN 50132-5-2</w:t>
      </w:r>
    </w:p>
    <w:p w14:paraId="2FC6310B" w14:textId="6E65289D" w:rsidR="004A0640" w:rsidRPr="00687C24" w:rsidRDefault="004A0640" w:rsidP="00E40F48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62676-2</w:t>
      </w:r>
    </w:p>
    <w:p w14:paraId="6042C798" w14:textId="5959F456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Emissions</w:t>
      </w:r>
    </w:p>
    <w:p w14:paraId="6042C79A" w14:textId="165D6962" w:rsidR="00C2481D" w:rsidRPr="00A745C7" w:rsidRDefault="00A745C7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55032 class A</w:t>
      </w:r>
    </w:p>
    <w:p w14:paraId="61017F67" w14:textId="711E5C3B" w:rsidR="00A745C7" w:rsidRPr="00A745C7" w:rsidRDefault="00A745C7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FCC: 47 CFR part 15 B, class A</w:t>
      </w:r>
    </w:p>
    <w:p w14:paraId="0D5F05CC" w14:textId="454AFAF8" w:rsidR="00A745C7" w:rsidRPr="00687C24" w:rsidRDefault="00A745C7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RCM: AS/NZS CISPR 32</w:t>
      </w:r>
    </w:p>
    <w:p w14:paraId="5884BF23" w14:textId="24C3250C" w:rsidR="00293AB1" w:rsidRPr="00687C24" w:rsidRDefault="00293AB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lastRenderedPageBreak/>
        <w:t>Safety</w:t>
      </w:r>
    </w:p>
    <w:p w14:paraId="3ED68F10" w14:textId="67A6E3D0" w:rsidR="007F61D2" w:rsidRPr="007F61D2" w:rsidRDefault="007F61D2" w:rsidP="00293AB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color w:val="000000"/>
          <w:lang w:val="it-IT"/>
        </w:rPr>
        <w:t>EN 60950-22</w:t>
      </w:r>
    </w:p>
    <w:p w14:paraId="2426ED23" w14:textId="4DE3FFBB" w:rsidR="00293AB1" w:rsidRPr="007F61D2" w:rsidRDefault="00D62419" w:rsidP="00293AB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 w:rsidRPr="00687C24">
        <w:rPr>
          <w:lang w:val="it-IT"/>
        </w:rPr>
        <w:t>CAN/CSA</w:t>
      </w:r>
      <w:r w:rsidR="007F61D2">
        <w:rPr>
          <w:lang w:val="it-IT"/>
        </w:rPr>
        <w:t xml:space="preserve"> </w:t>
      </w:r>
      <w:r w:rsidRPr="00687C24">
        <w:rPr>
          <w:lang w:val="it-IT"/>
        </w:rPr>
        <w:t xml:space="preserve">C22.2 No. </w:t>
      </w:r>
      <w:r w:rsidR="00F03C07" w:rsidRPr="00687C24">
        <w:rPr>
          <w:lang w:val="it-IT"/>
        </w:rPr>
        <w:t>62368-1</w:t>
      </w:r>
      <w:r w:rsidR="007F61D2">
        <w:rPr>
          <w:lang w:val="it-IT"/>
        </w:rPr>
        <w:t>-14,</w:t>
      </w:r>
      <w:r w:rsidR="003F580F" w:rsidRPr="00687C24">
        <w:rPr>
          <w:lang w:val="it-IT"/>
        </w:rPr>
        <w:t xml:space="preserve"> </w:t>
      </w:r>
      <w:r w:rsidR="007F61D2">
        <w:rPr>
          <w:lang w:val="it-IT"/>
        </w:rPr>
        <w:t>E</w:t>
      </w:r>
      <w:r w:rsidR="003F580F" w:rsidRPr="00687C24">
        <w:rPr>
          <w:lang w:val="it-IT"/>
        </w:rPr>
        <w:t xml:space="preserve">d. </w:t>
      </w:r>
      <w:r w:rsidR="007F61D2">
        <w:rPr>
          <w:lang w:val="it-IT"/>
        </w:rPr>
        <w:t>2</w:t>
      </w:r>
    </w:p>
    <w:p w14:paraId="7CD82F24" w14:textId="0168EA37" w:rsidR="007F61D2" w:rsidRPr="007F61D2" w:rsidRDefault="007F61D2" w:rsidP="00293AB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EN 62368-1</w:t>
      </w:r>
    </w:p>
    <w:p w14:paraId="30B362EF" w14:textId="02447B27" w:rsidR="007F61D2" w:rsidRPr="00CB17DB" w:rsidRDefault="007F61D2" w:rsidP="00293AB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UL 62368-1</w:t>
      </w:r>
    </w:p>
    <w:p w14:paraId="6042C79E" w14:textId="56175780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Environmental</w:t>
      </w:r>
    </w:p>
    <w:p w14:paraId="6042C79F" w14:textId="77777777" w:rsidR="00C2481D" w:rsidRPr="00687C24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IEC </w:t>
      </w:r>
    </w:p>
    <w:p w14:paraId="6DC34F57" w14:textId="77777777" w:rsidR="003F580F" w:rsidRPr="00687C24" w:rsidRDefault="003F580F" w:rsidP="003F580F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60068-2-1</w:t>
      </w:r>
    </w:p>
    <w:p w14:paraId="78C7A726" w14:textId="77777777" w:rsidR="003F580F" w:rsidRPr="00687C24" w:rsidRDefault="003F580F" w:rsidP="003F580F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60068-2-2</w:t>
      </w:r>
    </w:p>
    <w:p w14:paraId="71481900" w14:textId="77777777" w:rsidR="003F580F" w:rsidRDefault="003F580F" w:rsidP="003F580F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60068-2-30</w:t>
      </w:r>
    </w:p>
    <w:p w14:paraId="51A7DCF0" w14:textId="77777777" w:rsidR="009F33C0" w:rsidRDefault="009F33C0" w:rsidP="009F33C0">
      <w:pPr>
        <w:pStyle w:val="ListParagraph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Military standards</w:t>
      </w:r>
    </w:p>
    <w:p w14:paraId="2FD3CFD6" w14:textId="77777777" w:rsidR="009F33C0" w:rsidRPr="00DD1583" w:rsidRDefault="009F33C0" w:rsidP="009F33C0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501.7 High Temperature</w:t>
      </w:r>
    </w:p>
    <w:p w14:paraId="6BD906C0" w14:textId="77777777" w:rsidR="009F33C0" w:rsidRPr="00DD1583" w:rsidRDefault="009F33C0" w:rsidP="009F33C0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502.7 Low Temperature</w:t>
      </w:r>
    </w:p>
    <w:p w14:paraId="7FE4F4EC" w14:textId="77777777" w:rsidR="009F33C0" w:rsidRPr="00DD1583" w:rsidRDefault="009F33C0" w:rsidP="009F33C0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505.7 Solar Radiation procedure 1</w:t>
      </w:r>
    </w:p>
    <w:p w14:paraId="0D9507A2" w14:textId="77777777" w:rsidR="009F33C0" w:rsidRPr="00DD1583" w:rsidRDefault="009F33C0" w:rsidP="009F33C0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506.6 Procedure I – Wind Driven Rain</w:t>
      </w:r>
    </w:p>
    <w:p w14:paraId="29529C1B" w14:textId="77777777" w:rsidR="009F33C0" w:rsidRPr="00DD1583" w:rsidRDefault="009F33C0" w:rsidP="009F33C0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pt-PT"/>
        </w:rPr>
      </w:pPr>
      <w:r w:rsidRPr="00DD1583">
        <w:rPr>
          <w:color w:val="000000"/>
          <w:lang w:val="pt-PT"/>
        </w:rPr>
        <w:t>MIL-STD-810H 509.7 Salt Fog</w:t>
      </w:r>
    </w:p>
    <w:p w14:paraId="72C9FA9D" w14:textId="77777777" w:rsidR="009F33C0" w:rsidRDefault="009F33C0" w:rsidP="00C02863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9F33C0">
        <w:rPr>
          <w:color w:val="000000"/>
        </w:rPr>
        <w:t xml:space="preserve">MIL-STD-810H 510.7 Dust &amp; Sand </w:t>
      </w:r>
    </w:p>
    <w:p w14:paraId="5AFA5BFD" w14:textId="6CAE38E8" w:rsidR="009F33C0" w:rsidRPr="009F33C0" w:rsidRDefault="009F33C0" w:rsidP="00C02863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9F33C0">
        <w:rPr>
          <w:color w:val="000000"/>
        </w:rPr>
        <w:t>MIL-STD-167-1A Vibrations</w:t>
      </w:r>
    </w:p>
    <w:p w14:paraId="6042C7A2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SUBMITTALS</w:t>
      </w:r>
    </w:p>
    <w:p w14:paraId="6042C7A3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Informational Submittals</w:t>
      </w:r>
    </w:p>
    <w:p w14:paraId="6042C7A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i/>
          <w:color w:val="000000"/>
        </w:rPr>
      </w:pPr>
      <w:r>
        <w:rPr>
          <w:color w:val="000000"/>
        </w:rPr>
        <w:t>Product Data</w:t>
      </w:r>
    </w:p>
    <w:p w14:paraId="6042C7A5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Manufacturer’s printed or electronic data sheets</w:t>
      </w:r>
    </w:p>
    <w:p w14:paraId="6042C7A6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Manufacturer’s installation and operation manuals</w:t>
      </w:r>
    </w:p>
    <w:p w14:paraId="6042C7A7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Warranty documentation</w:t>
      </w:r>
    </w:p>
    <w:p w14:paraId="6042C7A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Shop Drawings</w:t>
      </w:r>
    </w:p>
    <w:p w14:paraId="0E1FDC7A" w14:textId="072D2D37" w:rsidR="00FC2BE2" w:rsidRDefault="00FC2BE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Cyber hardening guidance</w:t>
      </w:r>
    </w:p>
    <w:p w14:paraId="6042C7AA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Closeout Submittals</w:t>
      </w:r>
    </w:p>
    <w:p w14:paraId="6042C7A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Final listing of devices and settings</w:t>
      </w:r>
    </w:p>
    <w:p w14:paraId="6042C7A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FAA925B" w14:textId="436EA4EE" w:rsidR="00F03C07" w:rsidRPr="00B52FDB" w:rsidRDefault="0026534E" w:rsidP="00B52FD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03C07">
        <w:rPr>
          <w:color w:val="000000"/>
        </w:rPr>
        <w:t>Statement of compliance with Manufacturer Cyber Hardening Guidelines</w:t>
      </w:r>
    </w:p>
    <w:p w14:paraId="6042C7AE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color w:val="000000"/>
        </w:rPr>
      </w:pPr>
      <w:r>
        <w:rPr>
          <w:b/>
          <w:color w:val="000000"/>
        </w:rPr>
        <w:t>QUALIFICATIONS</w:t>
      </w:r>
    </w:p>
    <w:p w14:paraId="6042C7AF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Installers shall be certified, trained and authorized by the Manufacturer to install, integrate, test, and commission the system.</w:t>
      </w:r>
    </w:p>
    <w:p w14:paraId="6042C7B0" w14:textId="77777777" w:rsidR="00C2481D" w:rsidRDefault="0026534E">
      <w:pPr>
        <w:numPr>
          <w:ilvl w:val="1"/>
          <w:numId w:val="1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DELIVERY, STORAGE AND HANDLING</w:t>
      </w:r>
    </w:p>
    <w:p w14:paraId="6042C7B1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Deliver the camera in the manufacturer’s original, unopened, undamaged container with identification labels intact.</w:t>
      </w:r>
    </w:p>
    <w:p w14:paraId="6042C7B2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Store the camera in a temperature environment protected from mechanical and environmental conditions as designated by the manufacturer.</w:t>
      </w:r>
    </w:p>
    <w:p w14:paraId="6042C7B3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i/>
          <w:color w:val="000000"/>
        </w:rPr>
      </w:pPr>
      <w:r>
        <w:rPr>
          <w:b/>
          <w:color w:val="000000"/>
        </w:rPr>
        <w:t>WARRANTY AND SUPPORT</w:t>
      </w:r>
    </w:p>
    <w:p w14:paraId="6042C7B4" w14:textId="03CC7813" w:rsidR="00C2481D" w:rsidRPr="00A5399C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  <w:sz w:val="24"/>
          <w:szCs w:val="24"/>
        </w:rPr>
      </w:pPr>
      <w:proofErr w:type="gramStart"/>
      <w:r w:rsidRPr="00A5399C">
        <w:rPr>
          <w:color w:val="000000"/>
        </w:rPr>
        <w:t>Manufacturer</w:t>
      </w:r>
      <w:proofErr w:type="gramEnd"/>
      <w:r w:rsidRPr="00A5399C">
        <w:rPr>
          <w:color w:val="000000"/>
        </w:rPr>
        <w:t xml:space="preserve"> shall provide a limited </w:t>
      </w:r>
      <w:r w:rsidR="00A5399C" w:rsidRPr="00687C24">
        <w:rPr>
          <w:color w:val="000000"/>
        </w:rPr>
        <w:t>5</w:t>
      </w:r>
      <w:r w:rsidRPr="00687C24">
        <w:rPr>
          <w:color w:val="000000"/>
        </w:rPr>
        <w:t>-year</w:t>
      </w:r>
      <w:r w:rsidRPr="00687C24">
        <w:rPr>
          <w:color w:val="FF0000"/>
        </w:rPr>
        <w:t xml:space="preserve"> </w:t>
      </w:r>
      <w:r w:rsidRPr="00687C24">
        <w:rPr>
          <w:color w:val="000000"/>
        </w:rPr>
        <w:t>warranty</w:t>
      </w:r>
      <w:r w:rsidRPr="00A5399C">
        <w:rPr>
          <w:color w:val="000000"/>
        </w:rPr>
        <w:t xml:space="preserve"> for the product to be free of defects in material and workmanship</w:t>
      </w:r>
      <w:r w:rsidRPr="00A5399C">
        <w:t>.</w:t>
      </w:r>
    </w:p>
    <w:p w14:paraId="6042C7B5" w14:textId="77777777" w:rsidR="00C2481D" w:rsidRDefault="00C2481D">
      <w:pPr>
        <w:spacing w:line="276" w:lineRule="auto"/>
        <w:jc w:val="center"/>
      </w:pPr>
    </w:p>
    <w:p w14:paraId="6042C7B6" w14:textId="77777777" w:rsidR="00C2481D" w:rsidRDefault="0026534E">
      <w:pPr>
        <w:spacing w:line="276" w:lineRule="auto"/>
        <w:jc w:val="center"/>
      </w:pPr>
      <w:r>
        <w:t>END OF SECTION</w:t>
      </w:r>
    </w:p>
    <w:p w14:paraId="6FC93524" w14:textId="77777777" w:rsidR="00841442" w:rsidRDefault="00841442">
      <w:pPr>
        <w:spacing w:line="276" w:lineRule="auto"/>
        <w:jc w:val="center"/>
      </w:pPr>
    </w:p>
    <w:p w14:paraId="08B4A056" w14:textId="77777777" w:rsidR="00841442" w:rsidRDefault="00841442">
      <w:pPr>
        <w:spacing w:line="276" w:lineRule="auto"/>
        <w:jc w:val="center"/>
      </w:pPr>
    </w:p>
    <w:p w14:paraId="6042C7B7" w14:textId="0F996B90" w:rsidR="003866D0" w:rsidRDefault="003866D0">
      <w:r>
        <w:br w:type="page"/>
      </w:r>
    </w:p>
    <w:p w14:paraId="0BC01BC7" w14:textId="77777777" w:rsidR="00C2481D" w:rsidRDefault="00C2481D">
      <w:pPr>
        <w:spacing w:line="276" w:lineRule="auto"/>
        <w:jc w:val="center"/>
      </w:pPr>
    </w:p>
    <w:p w14:paraId="6042C7B8" w14:textId="77777777" w:rsidR="00C2481D" w:rsidRDefault="0026534E">
      <w:pPr>
        <w:numPr>
          <w:ilvl w:val="0"/>
          <w:numId w:val="2"/>
        </w:numPr>
        <w:spacing w:line="276" w:lineRule="auto"/>
        <w:rPr>
          <w:b/>
        </w:rPr>
      </w:pPr>
      <w:r>
        <w:rPr>
          <w:b/>
        </w:rPr>
        <w:t>PRODUCTS</w:t>
      </w:r>
    </w:p>
    <w:p w14:paraId="6042C7B9" w14:textId="77777777" w:rsidR="00C2481D" w:rsidRDefault="0026534E">
      <w:pPr>
        <w:numPr>
          <w:ilvl w:val="1"/>
          <w:numId w:val="3"/>
        </w:numPr>
        <w:spacing w:before="240" w:line="276" w:lineRule="auto"/>
        <w:rPr>
          <w:b/>
        </w:rPr>
      </w:pPr>
      <w:r>
        <w:rPr>
          <w:b/>
        </w:rPr>
        <w:t>EQUIPMENT</w:t>
      </w:r>
    </w:p>
    <w:p w14:paraId="0FA3EFD8" w14:textId="77777777" w:rsidR="006C1391" w:rsidRDefault="0026534E" w:rsidP="006C1391">
      <w:pPr>
        <w:numPr>
          <w:ilvl w:val="2"/>
          <w:numId w:val="3"/>
        </w:numPr>
      </w:pPr>
      <w:r w:rsidRPr="00652EA7">
        <w:t>Manufacturer</w:t>
      </w:r>
      <w:proofErr w:type="gramStart"/>
      <w:r w:rsidRPr="00652EA7">
        <w:t xml:space="preserve">: </w:t>
      </w:r>
      <w:r w:rsidRPr="00652EA7">
        <w:tab/>
      </w:r>
      <w:r w:rsidR="006C1391" w:rsidRPr="009F2391">
        <w:t>IQSIGHT</w:t>
      </w:r>
      <w:proofErr w:type="gramEnd"/>
      <w:r w:rsidR="006C1391" w:rsidRPr="009F2391">
        <w:t xml:space="preserve"> LLC</w:t>
      </w:r>
    </w:p>
    <w:p w14:paraId="1F34EAA4" w14:textId="77777777" w:rsidR="006C1391" w:rsidRDefault="006C1391" w:rsidP="006C1391">
      <w:pPr>
        <w:ind w:left="2880"/>
      </w:pPr>
      <w:r>
        <w:t>130 Perinton Parkway</w:t>
      </w:r>
    </w:p>
    <w:p w14:paraId="4C1A5FC2" w14:textId="77777777" w:rsidR="006C1391" w:rsidRDefault="006C1391" w:rsidP="006C1391">
      <w:pPr>
        <w:ind w:left="2880"/>
      </w:pPr>
      <w:r>
        <w:t>Fairport, New York, 14450</w:t>
      </w:r>
    </w:p>
    <w:p w14:paraId="2AD86893" w14:textId="77777777" w:rsidR="006C1391" w:rsidRDefault="006C1391" w:rsidP="006C1391">
      <w:pPr>
        <w:ind w:left="2880"/>
      </w:pPr>
      <w:r>
        <w:t>USA</w:t>
      </w:r>
    </w:p>
    <w:p w14:paraId="4B3093BD" w14:textId="77777777" w:rsidR="006C1391" w:rsidRDefault="006C1391" w:rsidP="006C1391">
      <w:pPr>
        <w:ind w:left="2880"/>
      </w:pPr>
      <w:r>
        <w:t>Phone: +1 800-289-0096</w:t>
      </w:r>
    </w:p>
    <w:p w14:paraId="21A08650" w14:textId="77777777" w:rsidR="006C1391" w:rsidRDefault="006C1391" w:rsidP="006C1391">
      <w:pPr>
        <w:ind w:left="2880"/>
      </w:pPr>
      <w:r>
        <w:t xml:space="preserve">Fax: +1 </w:t>
      </w:r>
      <w:r w:rsidRPr="00CE201D">
        <w:t>800</w:t>
      </w:r>
      <w:r>
        <w:t>-</w:t>
      </w:r>
      <w:r w:rsidRPr="00CE201D">
        <w:t>315-0470</w:t>
      </w:r>
    </w:p>
    <w:p w14:paraId="264D7DEF" w14:textId="77777777" w:rsidR="006C1391" w:rsidRDefault="006C1391" w:rsidP="006C1391">
      <w:pPr>
        <w:ind w:left="2880"/>
        <w:rPr>
          <w:rStyle w:val="Hyperlink"/>
        </w:rPr>
      </w:pPr>
      <w:r>
        <w:t xml:space="preserve">Email: </w:t>
      </w:r>
      <w:hyperlink r:id="rId15" w:tgtFrame="_blank" w:history="1">
        <w:r w:rsidRPr="009F2391">
          <w:rPr>
            <w:rStyle w:val="Hyperlink"/>
          </w:rPr>
          <w:t>video.systems@iqsight.com</w:t>
        </w:r>
      </w:hyperlink>
    </w:p>
    <w:p w14:paraId="05E50F9F" w14:textId="77777777" w:rsidR="006C1391" w:rsidRDefault="006C1391" w:rsidP="006C1391">
      <w:pPr>
        <w:ind w:left="2880"/>
        <w:rPr>
          <w:rStyle w:val="Hyperlink"/>
        </w:rPr>
      </w:pPr>
      <w:hyperlink r:id="rId16" w:history="1">
        <w:r w:rsidRPr="00D63992">
          <w:rPr>
            <w:rStyle w:val="Hyperlink"/>
            <w:lang w:val="fr-FR"/>
          </w:rPr>
          <w:t>https://www.iqsight.com</w:t>
        </w:r>
      </w:hyperlink>
    </w:p>
    <w:p w14:paraId="3F94F96A" w14:textId="77777777" w:rsidR="006C1391" w:rsidRDefault="006C1391" w:rsidP="006C1391">
      <w:pPr>
        <w:spacing w:before="60"/>
        <w:ind w:left="2880"/>
        <w:rPr>
          <w:lang w:val="fr-FR"/>
        </w:rPr>
      </w:pPr>
    </w:p>
    <w:p w14:paraId="51312941" w14:textId="77777777" w:rsidR="006C1391" w:rsidRPr="00D63992" w:rsidRDefault="006C1391" w:rsidP="006C1391">
      <w:pPr>
        <w:ind w:left="2880"/>
      </w:pPr>
      <w:r w:rsidRPr="00D63992">
        <w:t>IQSIGHT B.V.</w:t>
      </w:r>
      <w:r w:rsidRPr="00D63992">
        <w:br/>
        <w:t>Achtseweg Zuid 173</w:t>
      </w:r>
      <w:r w:rsidRPr="00D63992">
        <w:br/>
        <w:t>5651 GW Eindhoven</w:t>
      </w:r>
      <w:r w:rsidRPr="00D63992">
        <w:br/>
        <w:t>The Netherlands</w:t>
      </w:r>
    </w:p>
    <w:p w14:paraId="660882F8" w14:textId="77777777" w:rsidR="006C1391" w:rsidRPr="00D63992" w:rsidRDefault="006C1391" w:rsidP="006C1391">
      <w:pPr>
        <w:ind w:left="2880"/>
      </w:pPr>
      <w:r w:rsidRPr="00D63992">
        <w:t>Phone: + 31 40 2577 202</w:t>
      </w:r>
    </w:p>
    <w:p w14:paraId="6F95548F" w14:textId="77777777" w:rsidR="006C1391" w:rsidRPr="00D63992" w:rsidRDefault="006C1391" w:rsidP="006C1391">
      <w:pPr>
        <w:ind w:left="2880"/>
        <w:rPr>
          <w:lang w:val="fr-FR"/>
        </w:rPr>
      </w:pPr>
      <w:proofErr w:type="gramStart"/>
      <w:r w:rsidRPr="00D63992">
        <w:rPr>
          <w:lang w:val="fr-FR"/>
        </w:rPr>
        <w:t>Fax:</w:t>
      </w:r>
      <w:proofErr w:type="gramEnd"/>
      <w:r w:rsidRPr="00D63992">
        <w:rPr>
          <w:lang w:val="fr-FR"/>
        </w:rPr>
        <w:t xml:space="preserve"> +31 40 2577 330</w:t>
      </w:r>
    </w:p>
    <w:p w14:paraId="4ED9E470" w14:textId="77777777" w:rsidR="006C1391" w:rsidRPr="00D63992" w:rsidRDefault="006C1391" w:rsidP="006C1391">
      <w:pPr>
        <w:ind w:left="2880"/>
        <w:rPr>
          <w:lang w:val="fr-FR"/>
        </w:rPr>
      </w:pPr>
      <w:hyperlink r:id="rId17" w:tgtFrame="_blank" w:history="1">
        <w:r w:rsidRPr="00D63992">
          <w:rPr>
            <w:rStyle w:val="Hyperlink"/>
            <w:lang w:val="fr-FR"/>
          </w:rPr>
          <w:t>video.systems@iqsight.com</w:t>
        </w:r>
      </w:hyperlink>
    </w:p>
    <w:p w14:paraId="181D8B82" w14:textId="77777777" w:rsidR="006C1391" w:rsidRDefault="006C1391" w:rsidP="006C1391">
      <w:pPr>
        <w:ind w:left="2880"/>
      </w:pPr>
      <w:hyperlink r:id="rId18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407DC681" w14:textId="77777777" w:rsidR="006C1391" w:rsidRDefault="006C1391" w:rsidP="006C1391">
      <w:pPr>
        <w:spacing w:before="60"/>
        <w:ind w:left="2880"/>
        <w:rPr>
          <w:lang w:val="fr-FR"/>
        </w:rPr>
      </w:pPr>
    </w:p>
    <w:p w14:paraId="34351942" w14:textId="77777777" w:rsidR="006C1391" w:rsidRPr="00D63992" w:rsidRDefault="006C1391" w:rsidP="006C1391">
      <w:pPr>
        <w:ind w:left="2880"/>
      </w:pPr>
      <w:r w:rsidRPr="00D63992">
        <w:t>KEENFINITY PTE. LTD.</w:t>
      </w:r>
    </w:p>
    <w:p w14:paraId="7416BD02" w14:textId="77777777" w:rsidR="006C1391" w:rsidRPr="00D63992" w:rsidRDefault="006C1391" w:rsidP="006C1391">
      <w:pPr>
        <w:ind w:left="2880"/>
      </w:pPr>
      <w:smartTag w:uri="urn:schemas-microsoft-com:office:smarttags" w:element="Street">
        <w:smartTag w:uri="urn:schemas-microsoft-com:office:smarttags" w:element="address">
          <w:r w:rsidRPr="00D63992">
            <w:t>11 Bishan Street</w:t>
          </w:r>
        </w:smartTag>
      </w:smartTag>
      <w:r w:rsidRPr="00D63992">
        <w:t xml:space="preserve"> 21</w:t>
      </w:r>
    </w:p>
    <w:p w14:paraId="275DF33C" w14:textId="77777777" w:rsidR="006C1391" w:rsidRPr="00D63992" w:rsidRDefault="006C1391" w:rsidP="006C1391">
      <w:pPr>
        <w:ind w:left="2880"/>
      </w:pPr>
      <w:smartTag w:uri="urn:schemas-microsoft-com:office:smarttags" w:element="country-region">
        <w:smartTag w:uri="urn:schemas-microsoft-com:office:smarttags" w:element="place">
          <w:r w:rsidRPr="00D63992">
            <w:t>Singapore</w:t>
          </w:r>
        </w:smartTag>
      </w:smartTag>
      <w:r w:rsidRPr="00D63992">
        <w:t xml:space="preserve"> 573943</w:t>
      </w:r>
    </w:p>
    <w:p w14:paraId="5A4901DD" w14:textId="77777777" w:rsidR="006C1391" w:rsidRPr="00D63992" w:rsidRDefault="006C1391" w:rsidP="006C1391">
      <w:pPr>
        <w:ind w:left="2880"/>
      </w:pPr>
      <w:r w:rsidRPr="00D63992">
        <w:t>Phone: +65 6571 2600</w:t>
      </w:r>
    </w:p>
    <w:p w14:paraId="3DD9568C" w14:textId="77777777" w:rsidR="006C1391" w:rsidRPr="00D63992" w:rsidRDefault="006C1391" w:rsidP="006C1391">
      <w:pPr>
        <w:ind w:left="2880"/>
      </w:pPr>
      <w:r w:rsidRPr="00D63992">
        <w:t>Fax: +65 6571 2698</w:t>
      </w:r>
    </w:p>
    <w:p w14:paraId="55DA1BD7" w14:textId="77777777" w:rsidR="006C1391" w:rsidRPr="00D63992" w:rsidRDefault="006C1391" w:rsidP="006C1391">
      <w:pPr>
        <w:ind w:left="2880"/>
      </w:pPr>
      <w:hyperlink r:id="rId19" w:tgtFrame="_blank" w:history="1">
        <w:r w:rsidRPr="00D63992">
          <w:rPr>
            <w:rStyle w:val="Hyperlink"/>
          </w:rPr>
          <w:t>video.systems@iqsight.com</w:t>
        </w:r>
      </w:hyperlink>
      <w:r w:rsidRPr="00D63992">
        <w:rPr>
          <w:lang w:val="fr-FR"/>
        </w:rPr>
        <w:t xml:space="preserve">  </w:t>
      </w:r>
      <w:r w:rsidRPr="00D63992">
        <w:rPr>
          <w:lang w:val="fr-FR"/>
        </w:rPr>
        <w:br/>
      </w:r>
      <w:hyperlink r:id="rId20" w:tgtFrame="_blank" w:history="1">
        <w:r w:rsidRPr="00D63992">
          <w:rPr>
            <w:rStyle w:val="Hyperlink"/>
          </w:rPr>
          <w:t>apr.sales@keenfinity-group.com</w:t>
        </w:r>
      </w:hyperlink>
    </w:p>
    <w:p w14:paraId="2B6ADEEC" w14:textId="77777777" w:rsidR="006C1391" w:rsidRDefault="006C1391" w:rsidP="006C1391">
      <w:pPr>
        <w:ind w:left="2880"/>
        <w:rPr>
          <w:lang w:val="fr-FR"/>
        </w:rPr>
      </w:pPr>
      <w:hyperlink r:id="rId21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6042C7C1" w14:textId="3DF6D914" w:rsidR="00C2481D" w:rsidRDefault="0026534E" w:rsidP="006C1391">
      <w:pPr>
        <w:numPr>
          <w:ilvl w:val="2"/>
          <w:numId w:val="3"/>
        </w:numPr>
        <w:spacing w:before="120"/>
      </w:pPr>
      <w:r>
        <w:t>Product Model:</w:t>
      </w:r>
      <w:r>
        <w:tab/>
      </w:r>
      <w:r w:rsidR="0020444E">
        <w:t>MIC-98</w:t>
      </w:r>
      <w:r w:rsidR="00B71ED7">
        <w:t>03S-Z30B18Q</w:t>
      </w:r>
    </w:p>
    <w:p w14:paraId="6042C7C5" w14:textId="77777777" w:rsidR="00C2481D" w:rsidRDefault="0026534E" w:rsidP="00F03C07">
      <w:pPr>
        <w:numPr>
          <w:ilvl w:val="1"/>
          <w:numId w:val="3"/>
        </w:numPr>
        <w:spacing w:before="160" w:line="276" w:lineRule="auto"/>
        <w:jc w:val="both"/>
        <w:rPr>
          <w:b/>
        </w:rPr>
      </w:pPr>
      <w:r>
        <w:rPr>
          <w:b/>
        </w:rPr>
        <w:t>GENERAL DESCRIPTION</w:t>
      </w:r>
    </w:p>
    <w:p w14:paraId="6042C7C6" w14:textId="601B5A2D" w:rsidR="00C2481D" w:rsidRPr="00BA7991" w:rsidRDefault="0026534E" w:rsidP="001305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 w:rsidRPr="00687C24">
        <w:rPr>
          <w:color w:val="000000"/>
        </w:rPr>
        <w:t xml:space="preserve">The camera </w:t>
      </w:r>
      <w:proofErr w:type="gramStart"/>
      <w:r w:rsidRPr="00687C24">
        <w:rPr>
          <w:color w:val="000000"/>
        </w:rPr>
        <w:t>shall</w:t>
      </w:r>
      <w:proofErr w:type="gramEnd"/>
      <w:r w:rsidRPr="00687C24">
        <w:rPr>
          <w:color w:val="000000"/>
        </w:rPr>
        <w:t xml:space="preserve"> be </w:t>
      </w:r>
      <w:r w:rsidR="00841442" w:rsidRPr="00687C24">
        <w:rPr>
          <w:color w:val="000000"/>
        </w:rPr>
        <w:t xml:space="preserve">a </w:t>
      </w:r>
      <w:r w:rsidR="006714F6" w:rsidRPr="006714F6">
        <w:rPr>
          <w:color w:val="000000"/>
        </w:rPr>
        <w:t>4 MP IP-67-rated outdoor PTZ camera with H.264 and H.265 encoding, dynamic range of 133 dB, and built-in artificial intelligence providing full situational awareness and triggers for relevant alerts.</w:t>
      </w:r>
    </w:p>
    <w:p w14:paraId="6042C7C7" w14:textId="1F4B2AA2" w:rsidR="00C2481D" w:rsidRDefault="0026534E" w:rsidP="009C14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1305FF">
        <w:rPr>
          <w:color w:val="000000"/>
        </w:rPr>
        <w:t>PTZ</w:t>
      </w:r>
      <w:r>
        <w:rPr>
          <w:color w:val="000000"/>
        </w:rPr>
        <w:t xml:space="preserve"> camera shall possess the following primary characteristics:</w:t>
      </w:r>
    </w:p>
    <w:p w14:paraId="6042C7C8" w14:textId="2503C37C" w:rsidR="00C2481D" w:rsidRDefault="0026534E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H.264, </w:t>
      </w:r>
      <w:r w:rsidR="00282472">
        <w:rPr>
          <w:color w:val="000000"/>
        </w:rPr>
        <w:t xml:space="preserve">H.265, </w:t>
      </w:r>
      <w:r>
        <w:rPr>
          <w:color w:val="000000"/>
        </w:rPr>
        <w:t>and MJPEG compression</w:t>
      </w:r>
    </w:p>
    <w:p w14:paraId="6327C0BC" w14:textId="20EAD083" w:rsidR="00307F66" w:rsidRDefault="0026534E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Resolution up to </w:t>
      </w:r>
      <w:r w:rsidR="001305FF">
        <w:t>2</w:t>
      </w:r>
      <w:r w:rsidR="00FE625A">
        <w:t>560</w:t>
      </w:r>
      <w:r w:rsidR="008B0346">
        <w:t xml:space="preserve"> x </w:t>
      </w:r>
      <w:r w:rsidR="00120DBB">
        <w:t>1</w:t>
      </w:r>
      <w:r w:rsidR="00FE625A">
        <w:t>440</w:t>
      </w:r>
      <w:r w:rsidR="008B0346">
        <w:t xml:space="preserve"> </w:t>
      </w:r>
      <w:r>
        <w:rPr>
          <w:color w:val="000000"/>
        </w:rPr>
        <w:t xml:space="preserve">pixels </w:t>
      </w:r>
    </w:p>
    <w:p w14:paraId="6042C7C9" w14:textId="7AF5B465" w:rsidR="00C2481D" w:rsidRDefault="00307F66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Frame rate up to</w:t>
      </w:r>
      <w:r w:rsidR="0026534E">
        <w:rPr>
          <w:color w:val="000000"/>
        </w:rPr>
        <w:t xml:space="preserve"> </w:t>
      </w:r>
      <w:r w:rsidR="00CD7283">
        <w:rPr>
          <w:color w:val="000000"/>
        </w:rPr>
        <w:t>60</w:t>
      </w:r>
      <w:r w:rsidR="0026534E">
        <w:rPr>
          <w:color w:val="000000"/>
        </w:rPr>
        <w:t xml:space="preserve"> fps</w:t>
      </w:r>
    </w:p>
    <w:p w14:paraId="0D3831B3" w14:textId="46E6C5A8" w:rsidR="003A0654" w:rsidRDefault="003A0654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Suite of </w:t>
      </w:r>
      <w:r w:rsidR="00B22A3C">
        <w:rPr>
          <w:color w:val="000000"/>
        </w:rPr>
        <w:t xml:space="preserve">video analytics based on Artificial Intelligence and </w:t>
      </w:r>
      <w:r w:rsidR="005511A3">
        <w:rPr>
          <w:color w:val="000000"/>
        </w:rPr>
        <w:t xml:space="preserve">deep </w:t>
      </w:r>
      <w:r w:rsidR="00DF7367">
        <w:rPr>
          <w:color w:val="000000"/>
        </w:rPr>
        <w:t>learning</w:t>
      </w:r>
    </w:p>
    <w:p w14:paraId="50E31530" w14:textId="045B8F2E" w:rsidR="005511A3" w:rsidRDefault="00B22A3C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Uni</w:t>
      </w:r>
      <w:r w:rsidR="005511A3">
        <w:rPr>
          <w:color w:val="000000"/>
        </w:rPr>
        <w:t>-directional audio</w:t>
      </w:r>
    </w:p>
    <w:p w14:paraId="40F209CC" w14:textId="10EF310A" w:rsidR="00623E66" w:rsidRDefault="00623E66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23E66">
        <w:rPr>
          <w:color w:val="000000"/>
        </w:rPr>
        <w:t xml:space="preserve">DORI technology to </w:t>
      </w:r>
      <w:r w:rsidR="00157426">
        <w:rPr>
          <w:color w:val="000000"/>
        </w:rPr>
        <w:t xml:space="preserve">facilitate </w:t>
      </w:r>
      <w:r w:rsidRPr="00623E66">
        <w:rPr>
          <w:color w:val="000000"/>
        </w:rPr>
        <w:t>distinguish</w:t>
      </w:r>
      <w:r w:rsidR="00157426">
        <w:rPr>
          <w:color w:val="000000"/>
        </w:rPr>
        <w:t xml:space="preserve">ing </w:t>
      </w:r>
      <w:proofErr w:type="gramStart"/>
      <w:r w:rsidR="00157426">
        <w:rPr>
          <w:color w:val="000000"/>
        </w:rPr>
        <w:t>of</w:t>
      </w:r>
      <w:r w:rsidRPr="00623E66">
        <w:rPr>
          <w:color w:val="000000"/>
        </w:rPr>
        <w:t xml:space="preserve"> persons</w:t>
      </w:r>
      <w:proofErr w:type="gramEnd"/>
      <w:r w:rsidRPr="00623E66">
        <w:rPr>
          <w:color w:val="000000"/>
        </w:rPr>
        <w:t xml:space="preserve"> or objects</w:t>
      </w:r>
    </w:p>
    <w:p w14:paraId="3037625D" w14:textId="2E5022C3" w:rsidR="005E459B" w:rsidRPr="00E96ED1" w:rsidRDefault="005E459B" w:rsidP="005E459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Multiple data security elements including </w:t>
      </w:r>
      <w:r>
        <w:t xml:space="preserve">Cryptographic coprocessor (SE), Public Key Infrastructure (PKI), </w:t>
      </w:r>
      <w:r w:rsidRPr="00F03C07">
        <w:t>4096-bit RSA</w:t>
      </w:r>
      <w:r>
        <w:t xml:space="preserve">, </w:t>
      </w:r>
      <w:r w:rsidRPr="002638DB">
        <w:t>512-bit ECC elliptic curves</w:t>
      </w:r>
      <w:r>
        <w:t xml:space="preserve"> and 256-bit AES/CBC</w:t>
      </w:r>
      <w:r w:rsidRPr="00F03C07">
        <w:t xml:space="preserve"> encryption</w:t>
      </w:r>
      <w:r>
        <w:t>,</w:t>
      </w:r>
      <w:r w:rsidRPr="00F03C07">
        <w:t xml:space="preserve"> </w:t>
      </w:r>
      <w:r>
        <w:t>and update capability for future software security functions</w:t>
      </w:r>
    </w:p>
    <w:p w14:paraId="170D46D5" w14:textId="236AEEB4" w:rsidR="00181620" w:rsidRDefault="006C13F2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Available posting to cloud-based services</w:t>
      </w:r>
    </w:p>
    <w:p w14:paraId="545D9913" w14:textId="4B75DD4F" w:rsidR="009E63DD" w:rsidRDefault="009E63DD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Pre-configured </w:t>
      </w:r>
      <w:r w:rsidR="00DC6C68">
        <w:rPr>
          <w:color w:val="000000"/>
        </w:rPr>
        <w:t xml:space="preserve">optimized </w:t>
      </w:r>
      <w:r>
        <w:rPr>
          <w:color w:val="000000"/>
        </w:rPr>
        <w:t>scene modes</w:t>
      </w:r>
    </w:p>
    <w:p w14:paraId="0FEA8541" w14:textId="46DEA798" w:rsidR="00C05FD2" w:rsidRDefault="00C05FD2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Remote camera management</w:t>
      </w:r>
    </w:p>
    <w:p w14:paraId="7CEC705A" w14:textId="1CB9094A" w:rsidR="00A710E5" w:rsidRDefault="00101CFA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Mobile device camera setup and configuration</w:t>
      </w:r>
    </w:p>
    <w:p w14:paraId="09E528BE" w14:textId="09FDF114" w:rsidR="00BC4FEB" w:rsidRPr="009274D6" w:rsidRDefault="00BC4FEB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nl-NL"/>
        </w:rPr>
      </w:pPr>
      <w:r w:rsidRPr="009274D6">
        <w:rPr>
          <w:color w:val="000000"/>
          <w:lang w:val="nl-NL"/>
        </w:rPr>
        <w:t>IP6</w:t>
      </w:r>
      <w:r w:rsidR="009E20E4">
        <w:rPr>
          <w:color w:val="000000"/>
          <w:lang w:val="nl-NL"/>
        </w:rPr>
        <w:t>6, IP67</w:t>
      </w:r>
      <w:r w:rsidRPr="009274D6">
        <w:rPr>
          <w:color w:val="000000"/>
          <w:lang w:val="nl-NL"/>
        </w:rPr>
        <w:t xml:space="preserve"> and IK10</w:t>
      </w:r>
      <w:r w:rsidR="00297826" w:rsidRPr="009274D6">
        <w:rPr>
          <w:color w:val="000000"/>
          <w:lang w:val="nl-NL"/>
        </w:rPr>
        <w:t xml:space="preserve"> </w:t>
      </w:r>
      <w:r w:rsidRPr="009274D6">
        <w:rPr>
          <w:color w:val="000000"/>
          <w:lang w:val="nl-NL"/>
        </w:rPr>
        <w:t>environmental ratings</w:t>
      </w:r>
    </w:p>
    <w:p w14:paraId="6042C7CC" w14:textId="57350672" w:rsidR="00C2481D" w:rsidRDefault="0026534E" w:rsidP="00F03C07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Power:</w:t>
      </w:r>
      <w:r>
        <w:rPr>
          <w:color w:val="000000"/>
        </w:rPr>
        <w:tab/>
      </w:r>
      <w:r w:rsidR="00916A0E">
        <w:rPr>
          <w:color w:val="000000"/>
        </w:rPr>
        <w:t xml:space="preserve">24 VAC, </w:t>
      </w:r>
      <w:r w:rsidR="00674BEF">
        <w:rPr>
          <w:color w:val="000000"/>
        </w:rPr>
        <w:t>36</w:t>
      </w:r>
      <w:r w:rsidR="00916A0E">
        <w:rPr>
          <w:color w:val="000000"/>
        </w:rPr>
        <w:t xml:space="preserve"> VDC, </w:t>
      </w:r>
      <w:r w:rsidR="00E96ED1">
        <w:rPr>
          <w:color w:val="000000"/>
        </w:rPr>
        <w:t xml:space="preserve">or </w:t>
      </w:r>
      <w:r>
        <w:rPr>
          <w:color w:val="000000"/>
        </w:rPr>
        <w:t>P</w:t>
      </w:r>
      <w:r w:rsidR="000112B5">
        <w:rPr>
          <w:color w:val="000000"/>
        </w:rPr>
        <w:t>o</w:t>
      </w:r>
      <w:r>
        <w:rPr>
          <w:color w:val="000000"/>
        </w:rPr>
        <w:t xml:space="preserve">E </w:t>
      </w:r>
      <w:r w:rsidR="00605E2E" w:rsidRPr="00980E0D">
        <w:rPr>
          <w:color w:val="000000"/>
        </w:rPr>
        <w:t xml:space="preserve">IEEE </w:t>
      </w:r>
      <w:r w:rsidR="00605E2E">
        <w:rPr>
          <w:color w:val="000000"/>
        </w:rPr>
        <w:t>802.3</w:t>
      </w:r>
      <w:r w:rsidR="00674BEF">
        <w:rPr>
          <w:color w:val="000000"/>
        </w:rPr>
        <w:t>bt</w:t>
      </w:r>
    </w:p>
    <w:p w14:paraId="6042C7CD" w14:textId="77777777" w:rsidR="00C2481D" w:rsidRDefault="0026534E" w:rsidP="00F03C0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60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ADDITIONAL VIDEO/CAMERA SPECIFICATIONS</w:t>
      </w:r>
    </w:p>
    <w:p w14:paraId="6042C7CE" w14:textId="77777777" w:rsidR="00C2481D" w:rsidRDefault="0026534E" w:rsidP="00F03C07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Imaging Device:</w:t>
      </w:r>
      <w:r>
        <w:rPr>
          <w:color w:val="000000"/>
        </w:rPr>
        <w:tab/>
      </w:r>
    </w:p>
    <w:p w14:paraId="6042C7CF" w14:textId="3A4B3698" w:rsidR="00C2481D" w:rsidRDefault="00C949EE" w:rsidP="007E6DF7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 w:rsidR="007C7137">
        <w:rPr>
          <w:color w:val="000000"/>
        </w:rPr>
        <w:t>PTZ</w:t>
      </w:r>
      <w:r w:rsidRPr="00C949EE">
        <w:rPr>
          <w:color w:val="000000"/>
        </w:rPr>
        <w:t xml:space="preserve"> </w:t>
      </w:r>
      <w:proofErr w:type="gramStart"/>
      <w:r w:rsidRPr="00C949EE">
        <w:rPr>
          <w:color w:val="000000"/>
        </w:rPr>
        <w:t>camera shall</w:t>
      </w:r>
      <w:proofErr w:type="gramEnd"/>
      <w:r w:rsidRPr="00C949EE">
        <w:rPr>
          <w:color w:val="000000"/>
        </w:rPr>
        <w:t xml:space="preserve"> offer a 1/</w:t>
      </w:r>
      <w:r w:rsidR="00A5399C">
        <w:rPr>
          <w:color w:val="000000"/>
        </w:rPr>
        <w:t>1</w:t>
      </w:r>
      <w:r w:rsidRPr="00C949EE">
        <w:rPr>
          <w:color w:val="000000"/>
        </w:rPr>
        <w:t>.</w:t>
      </w:r>
      <w:r w:rsidR="00EF068D">
        <w:rPr>
          <w:color w:val="000000"/>
        </w:rPr>
        <w:t>8</w:t>
      </w:r>
      <w:r w:rsidRPr="00C949EE">
        <w:rPr>
          <w:color w:val="000000"/>
        </w:rPr>
        <w:t>-inch CMOS image sensor.</w:t>
      </w:r>
    </w:p>
    <w:p w14:paraId="3B2BE456" w14:textId="6A466553" w:rsidR="00C949EE" w:rsidRPr="00C949EE" w:rsidRDefault="00C949EE" w:rsidP="00972320">
      <w:pPr>
        <w:pStyle w:val="ListParagraph"/>
        <w:numPr>
          <w:ilvl w:val="3"/>
          <w:numId w:val="3"/>
        </w:numP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 w:rsidR="007C7137">
        <w:rPr>
          <w:color w:val="000000"/>
        </w:rPr>
        <w:t>PTZ</w:t>
      </w:r>
      <w:r w:rsidRPr="00C949EE">
        <w:rPr>
          <w:color w:val="000000"/>
        </w:rPr>
        <w:t xml:space="preserve"> camera shall offer a m</w:t>
      </w:r>
      <w:r w:rsidR="005B610F">
        <w:rPr>
          <w:color w:val="000000"/>
        </w:rPr>
        <w:t>aximum</w:t>
      </w:r>
      <w:r w:rsidRPr="00C949EE">
        <w:rPr>
          <w:color w:val="000000"/>
        </w:rPr>
        <w:t xml:space="preserve"> effective number of pixels of </w:t>
      </w:r>
      <w:r w:rsidR="00532D9D">
        <w:rPr>
          <w:color w:val="000000"/>
        </w:rPr>
        <w:t>2560x1440</w:t>
      </w:r>
      <w:r w:rsidRPr="00C949EE">
        <w:rPr>
          <w:color w:val="000000"/>
        </w:rPr>
        <w:t xml:space="preserve"> (</w:t>
      </w:r>
      <w:r w:rsidR="00674BEF">
        <w:rPr>
          <w:color w:val="000000"/>
        </w:rPr>
        <w:t>4</w:t>
      </w:r>
      <w:r w:rsidRPr="00C949EE">
        <w:rPr>
          <w:color w:val="000000"/>
        </w:rPr>
        <w:t>MP).</w:t>
      </w:r>
    </w:p>
    <w:p w14:paraId="6042C7D2" w14:textId="77777777" w:rsidR="00C2481D" w:rsidRDefault="0026534E" w:rsidP="0097232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Lens:</w:t>
      </w:r>
    </w:p>
    <w:p w14:paraId="70E3DB60" w14:textId="4D82E9FD" w:rsidR="006651C7" w:rsidRDefault="00C949EE" w:rsidP="0097232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7C7137">
        <w:rPr>
          <w:color w:val="000000"/>
        </w:rPr>
        <w:t>PTZ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a focal length of </w:t>
      </w:r>
      <w:r w:rsidR="007F32B4">
        <w:rPr>
          <w:color w:val="000000"/>
        </w:rPr>
        <w:t>6.6</w:t>
      </w:r>
      <w:r w:rsidR="00BA7991">
        <w:rPr>
          <w:color w:val="000000"/>
        </w:rPr>
        <w:t xml:space="preserve"> </w:t>
      </w:r>
      <w:r>
        <w:rPr>
          <w:color w:val="000000"/>
        </w:rPr>
        <w:t>to</w:t>
      </w:r>
      <w:r w:rsidR="006651C7">
        <w:rPr>
          <w:color w:val="000000"/>
        </w:rPr>
        <w:t xml:space="preserve"> </w:t>
      </w:r>
      <w:r w:rsidR="007F32B4">
        <w:rPr>
          <w:color w:val="000000"/>
        </w:rPr>
        <w:t>198</w:t>
      </w:r>
      <w:r w:rsidR="006651C7">
        <w:rPr>
          <w:color w:val="000000"/>
        </w:rPr>
        <w:t xml:space="preserve"> mm</w:t>
      </w:r>
      <w:r>
        <w:rPr>
          <w:color w:val="000000"/>
        </w:rPr>
        <w:t>.</w:t>
      </w:r>
    </w:p>
    <w:p w14:paraId="6042C7D4" w14:textId="1CBBD15A" w:rsidR="00C2481D" w:rsidRDefault="00C949EE" w:rsidP="0097232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3C6021">
        <w:rPr>
          <w:color w:val="000000"/>
        </w:rPr>
        <w:t>PTZ</w:t>
      </w:r>
      <w:r>
        <w:rPr>
          <w:color w:val="000000"/>
        </w:rPr>
        <w:t xml:space="preserve">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offer a lens aperture of </w:t>
      </w:r>
      <w:r w:rsidR="00BA7991">
        <w:rPr>
          <w:color w:val="000000"/>
        </w:rPr>
        <w:t>F</w:t>
      </w:r>
      <w:r w:rsidR="0026534E">
        <w:rPr>
          <w:color w:val="000000"/>
        </w:rPr>
        <w:t>/1.</w:t>
      </w:r>
      <w:r w:rsidR="00CC3238">
        <w:rPr>
          <w:color w:val="000000"/>
        </w:rPr>
        <w:t>5</w:t>
      </w:r>
      <w:r w:rsidR="00F03C07">
        <w:rPr>
          <w:color w:val="000000"/>
        </w:rPr>
        <w:t xml:space="preserve"> </w:t>
      </w:r>
      <w:r>
        <w:rPr>
          <w:color w:val="000000"/>
        </w:rPr>
        <w:t>to</w:t>
      </w:r>
      <w:r w:rsidR="00F03C07">
        <w:rPr>
          <w:color w:val="000000"/>
        </w:rPr>
        <w:t xml:space="preserve"> </w:t>
      </w:r>
      <w:r w:rsidR="00BA7991">
        <w:rPr>
          <w:color w:val="000000"/>
        </w:rPr>
        <w:t>F</w:t>
      </w:r>
      <w:r w:rsidR="00F03C07">
        <w:rPr>
          <w:color w:val="000000"/>
        </w:rPr>
        <w:t>/</w:t>
      </w:r>
      <w:r w:rsidR="00CC3238">
        <w:rPr>
          <w:color w:val="000000"/>
        </w:rPr>
        <w:t>4.8</w:t>
      </w:r>
      <w:r>
        <w:rPr>
          <w:color w:val="000000"/>
        </w:rPr>
        <w:t>.</w:t>
      </w:r>
    </w:p>
    <w:p w14:paraId="5DC67C4D" w14:textId="664C9677" w:rsidR="00655A05" w:rsidRDefault="00655A05" w:rsidP="0097232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9" w:name="_Hlk213154280"/>
      <w:r>
        <w:rPr>
          <w:color w:val="000000"/>
        </w:rPr>
        <w:t>The PTZ camera shall offer lens zoom up to 30 x and digital zoom up to 16 x.</w:t>
      </w:r>
    </w:p>
    <w:bookmarkEnd w:id="9"/>
    <w:p w14:paraId="6042C7D6" w14:textId="58622801" w:rsidR="00C2481D" w:rsidRDefault="00C949EE" w:rsidP="0097232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3C6021">
        <w:rPr>
          <w:color w:val="000000"/>
        </w:rPr>
        <w:t>PTZ</w:t>
      </w:r>
      <w:r>
        <w:rPr>
          <w:color w:val="000000"/>
        </w:rPr>
        <w:t xml:space="preserve"> camera shall have </w:t>
      </w:r>
      <w:proofErr w:type="gramStart"/>
      <w:r>
        <w:rPr>
          <w:color w:val="000000"/>
        </w:rPr>
        <w:t>an</w:t>
      </w:r>
      <w:proofErr w:type="gramEnd"/>
      <w:r>
        <w:rPr>
          <w:color w:val="000000"/>
        </w:rPr>
        <w:t xml:space="preserve"> h</w:t>
      </w:r>
      <w:r w:rsidR="000A27E2">
        <w:rPr>
          <w:color w:val="000000"/>
        </w:rPr>
        <w:t>orizon</w:t>
      </w:r>
      <w:r w:rsidR="00A5399C">
        <w:rPr>
          <w:color w:val="000000"/>
        </w:rPr>
        <w:t>t</w:t>
      </w:r>
      <w:r w:rsidR="000A27E2">
        <w:rPr>
          <w:color w:val="000000"/>
        </w:rPr>
        <w:t xml:space="preserve">al </w:t>
      </w:r>
      <w:r>
        <w:rPr>
          <w:color w:val="000000"/>
        </w:rPr>
        <w:t>f</w:t>
      </w:r>
      <w:r w:rsidR="0026534E">
        <w:rPr>
          <w:color w:val="000000"/>
        </w:rPr>
        <w:t>ield of view</w:t>
      </w:r>
      <w:r>
        <w:rPr>
          <w:color w:val="000000"/>
        </w:rPr>
        <w:t xml:space="preserve"> of </w:t>
      </w:r>
      <w:r w:rsidR="00CC3238">
        <w:rPr>
          <w:color w:val="000000"/>
        </w:rPr>
        <w:t>58.5</w:t>
      </w:r>
      <w:r w:rsidRPr="00F03C07">
        <w:rPr>
          <w:color w:val="000000"/>
        </w:rPr>
        <w:t>°</w:t>
      </w:r>
      <w:r>
        <w:rPr>
          <w:color w:val="000000"/>
        </w:rPr>
        <w:t xml:space="preserve"> to </w:t>
      </w:r>
      <w:r w:rsidR="00CC3238">
        <w:rPr>
          <w:color w:val="000000"/>
        </w:rPr>
        <w:t>2.1</w:t>
      </w:r>
      <w:r w:rsidR="00F03C07" w:rsidRPr="00F03C07">
        <w:rPr>
          <w:color w:val="000000"/>
        </w:rPr>
        <w:t>°</w:t>
      </w:r>
      <w:r>
        <w:rPr>
          <w:color w:val="000000"/>
        </w:rPr>
        <w:t>.</w:t>
      </w:r>
    </w:p>
    <w:p w14:paraId="2D3DAEC7" w14:textId="66717DC4" w:rsidR="00FC1AF4" w:rsidRDefault="00FC1AF4" w:rsidP="0097232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motorized zoom/focus control.</w:t>
      </w:r>
    </w:p>
    <w:p w14:paraId="7C8480BC" w14:textId="43A13161" w:rsidR="00824496" w:rsidRDefault="00824496" w:rsidP="0097232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3C6021">
        <w:rPr>
          <w:color w:val="000000"/>
        </w:rPr>
        <w:t>PTZ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automatic </w:t>
      </w:r>
      <w:r w:rsidR="00FC1AF4">
        <w:rPr>
          <w:color w:val="000000"/>
        </w:rPr>
        <w:t>Iris control</w:t>
      </w:r>
      <w:r>
        <w:rPr>
          <w:color w:val="000000"/>
        </w:rPr>
        <w:t xml:space="preserve"> with manual override.</w:t>
      </w:r>
    </w:p>
    <w:p w14:paraId="6042C7DB" w14:textId="0252F97E" w:rsidR="00C2481D" w:rsidRDefault="0026534E" w:rsidP="0097232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</w:t>
      </w:r>
      <w:r w:rsidR="00867888">
        <w:rPr>
          <w:color w:val="000000"/>
        </w:rPr>
        <w:t xml:space="preserve"> Streaming</w:t>
      </w:r>
      <w:r>
        <w:rPr>
          <w:color w:val="000000"/>
        </w:rPr>
        <w:t>:</w:t>
      </w:r>
    </w:p>
    <w:p w14:paraId="6042C7DC" w14:textId="0689480C" w:rsidR="00C2481D" w:rsidRDefault="005B610F" w:rsidP="00972320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5B610F">
        <w:rPr>
          <w:color w:val="000000"/>
        </w:rPr>
        <w:t xml:space="preserve">The </w:t>
      </w:r>
      <w:r w:rsidR="006E150B">
        <w:rPr>
          <w:color w:val="000000"/>
        </w:rPr>
        <w:t>PTZ</w:t>
      </w:r>
      <w:r w:rsidRPr="005B610F">
        <w:rPr>
          <w:color w:val="000000"/>
        </w:rPr>
        <w:t xml:space="preserve"> camera </w:t>
      </w:r>
      <w:proofErr w:type="gramStart"/>
      <w:r w:rsidRPr="005B610F">
        <w:rPr>
          <w:color w:val="000000"/>
        </w:rPr>
        <w:t>shall</w:t>
      </w:r>
      <w:proofErr w:type="gramEnd"/>
      <w:r w:rsidRPr="005B610F">
        <w:rPr>
          <w:color w:val="000000"/>
        </w:rPr>
        <w:t xml:space="preserve"> provide direct network connection using H.265, H.264 and M-JPEG compression and bandwidth throttling to efficiently manage bandwidth and storage requirements while delivering outstanding image quality.</w:t>
      </w:r>
    </w:p>
    <w:p w14:paraId="56170928" w14:textId="6EA57EF1" w:rsidR="00972320" w:rsidRPr="005B610F" w:rsidRDefault="00972320" w:rsidP="00972320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6E150B">
        <w:rPr>
          <w:color w:val="000000"/>
        </w:rPr>
        <w:t>PTZ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provide one M-JPEG and at least three H.264/H.265 independently configurable streams.</w:t>
      </w:r>
    </w:p>
    <w:p w14:paraId="19388B47" w14:textId="77777777" w:rsidR="00CB0C21" w:rsidRDefault="00CB0C21" w:rsidP="00CB0C21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video resolutions:</w:t>
      </w:r>
    </w:p>
    <w:p w14:paraId="2943DF69" w14:textId="77777777" w:rsidR="00CB0C21" w:rsidRDefault="00CB0C21" w:rsidP="00CB0C21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2560 x 1440</w:t>
      </w:r>
    </w:p>
    <w:p w14:paraId="2BDE96F6" w14:textId="77777777" w:rsidR="00CB0C21" w:rsidRDefault="00CB0C21" w:rsidP="00CB0C21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1920 x 1080</w:t>
      </w:r>
    </w:p>
    <w:p w14:paraId="155230B7" w14:textId="77777777" w:rsidR="00CB0C21" w:rsidRDefault="00CB0C21" w:rsidP="00CB0C21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1280 x 720</w:t>
      </w:r>
    </w:p>
    <w:p w14:paraId="0D238BB0" w14:textId="77777777" w:rsidR="00CB0C21" w:rsidRDefault="00CB0C21" w:rsidP="00CB0C21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960 x 544</w:t>
      </w:r>
    </w:p>
    <w:p w14:paraId="27B2A30D" w14:textId="77777777" w:rsidR="00CB0C21" w:rsidRDefault="00CB0C21" w:rsidP="00CB0C21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640 x 360</w:t>
      </w:r>
    </w:p>
    <w:p w14:paraId="0B25E179" w14:textId="77777777" w:rsidR="00CB0C21" w:rsidRDefault="00CB0C21" w:rsidP="00CB0C21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480 x 272</w:t>
      </w:r>
    </w:p>
    <w:p w14:paraId="6042C7DE" w14:textId="427FAE8F" w:rsidR="00C2481D" w:rsidRDefault="005B610F" w:rsidP="0097232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6E150B">
        <w:rPr>
          <w:color w:val="000000"/>
        </w:rPr>
        <w:t>PTZ</w:t>
      </w:r>
      <w:r>
        <w:rPr>
          <w:color w:val="000000"/>
        </w:rPr>
        <w:t xml:space="preserve"> camera shall deliver </w:t>
      </w:r>
      <w:r w:rsidR="00532E8C">
        <w:rPr>
          <w:color w:val="000000"/>
        </w:rPr>
        <w:t>HD 1080p</w:t>
      </w:r>
      <w:r>
        <w:rPr>
          <w:color w:val="000000"/>
        </w:rPr>
        <w:t xml:space="preserve"> video, at rates up to </w:t>
      </w:r>
      <w:r w:rsidR="00620E05">
        <w:rPr>
          <w:color w:val="000000"/>
        </w:rPr>
        <w:t xml:space="preserve">60 </w:t>
      </w:r>
      <w:r>
        <w:rPr>
          <w:color w:val="000000"/>
        </w:rPr>
        <w:t>images per second.</w:t>
      </w:r>
      <w:r w:rsidR="0026534E">
        <w:rPr>
          <w:color w:val="000000"/>
        </w:rPr>
        <w:t xml:space="preserve"> </w:t>
      </w:r>
    </w:p>
    <w:p w14:paraId="459360BF" w14:textId="7C6EA6AF" w:rsidR="009F3F7E" w:rsidRPr="00EF1DD1" w:rsidRDefault="005B610F" w:rsidP="0097232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i/>
          <w:iCs/>
        </w:rPr>
      </w:pPr>
      <w:r>
        <w:t xml:space="preserve">The </w:t>
      </w:r>
      <w:r w:rsidR="006E150B">
        <w:t>PTZ</w:t>
      </w:r>
      <w:r>
        <w:t xml:space="preserve"> camera shall offer a High Dynamic Range of </w:t>
      </w:r>
      <w:r w:rsidR="00A5073B" w:rsidRPr="00EF1DD1">
        <w:t>1</w:t>
      </w:r>
      <w:r w:rsidR="006E150B">
        <w:t>33</w:t>
      </w:r>
      <w:r w:rsidR="00A5073B" w:rsidRPr="00EF1DD1">
        <w:t xml:space="preserve"> dB</w:t>
      </w:r>
      <w:r w:rsidR="0078046A" w:rsidRPr="00EF1DD1">
        <w:t xml:space="preserve"> </w:t>
      </w:r>
      <w:r>
        <w:t>for clear images in extreme high-contrast environments.</w:t>
      </w:r>
    </w:p>
    <w:p w14:paraId="1F020E9C" w14:textId="08FC72A8" w:rsidR="000653A5" w:rsidRDefault="007E5B53" w:rsidP="0097232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0" w:name="_3rdcrjn" w:colFirst="0" w:colLast="0"/>
      <w:bookmarkEnd w:id="10"/>
      <w:r>
        <w:rPr>
          <w:color w:val="000000"/>
        </w:rPr>
        <w:t>Additional</w:t>
      </w:r>
      <w:r w:rsidR="00CF70DF">
        <w:rPr>
          <w:color w:val="000000"/>
        </w:rPr>
        <w:t xml:space="preserve"> </w:t>
      </w:r>
      <w:r w:rsidR="000653A5">
        <w:rPr>
          <w:color w:val="000000"/>
        </w:rPr>
        <w:t>Video Functions:</w:t>
      </w:r>
    </w:p>
    <w:p w14:paraId="419E788A" w14:textId="77777777" w:rsidR="00D10DFC" w:rsidRDefault="00D10DFC" w:rsidP="00D10DF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day/night modes with automatic adjustable switch points, allowing it to operate in both color and monochrome settings.</w:t>
      </w:r>
    </w:p>
    <w:p w14:paraId="77831CF9" w14:textId="77777777" w:rsidR="00D10DFC" w:rsidRDefault="00D10DFC" w:rsidP="00D10DF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the ability to define up to 32 privacy masks.</w:t>
      </w:r>
    </w:p>
    <w:p w14:paraId="7BFB6A4C" w14:textId="77777777" w:rsidR="00D10DFC" w:rsidRDefault="00D10DFC" w:rsidP="00D10DF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multiple </w:t>
      </w:r>
      <w:proofErr w:type="gramStart"/>
      <w:r>
        <w:rPr>
          <w:color w:val="000000"/>
        </w:rPr>
        <w:t>user defined</w:t>
      </w:r>
      <w:proofErr w:type="gramEnd"/>
      <w:r>
        <w:rPr>
          <w:color w:val="000000"/>
        </w:rPr>
        <w:t xml:space="preserve"> privacy masks patterns, including:</w:t>
      </w:r>
    </w:p>
    <w:p w14:paraId="7729F0E6" w14:textId="77777777" w:rsidR="00D10DFC" w:rsidRPr="007A079B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1" w:name="_Hlk206080613"/>
      <w:r w:rsidRPr="007A079B">
        <w:rPr>
          <w:color w:val="000000"/>
        </w:rPr>
        <w:t>Off</w:t>
      </w:r>
    </w:p>
    <w:p w14:paraId="1F0B9B2C" w14:textId="77777777" w:rsidR="00D10DFC" w:rsidRPr="007A079B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Auto</w:t>
      </w:r>
    </w:p>
    <w:p w14:paraId="1B4CA4F4" w14:textId="77777777" w:rsidR="00D10DFC" w:rsidRPr="007A079B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Black</w:t>
      </w:r>
    </w:p>
    <w:p w14:paraId="6660E06E" w14:textId="77777777" w:rsidR="00D10DFC" w:rsidRPr="007A079B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White</w:t>
      </w:r>
    </w:p>
    <w:p w14:paraId="2D8EDA37" w14:textId="77777777" w:rsidR="00D10DFC" w:rsidRPr="007A079B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Gray</w:t>
      </w:r>
    </w:p>
    <w:p w14:paraId="5C564C4A" w14:textId="77777777" w:rsidR="00D10DFC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Mosaic</w:t>
      </w:r>
    </w:p>
    <w:p w14:paraId="75B9AAB1" w14:textId="77777777" w:rsidR="00D10DFC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16M color</w:t>
      </w:r>
    </w:p>
    <w:p w14:paraId="6ED63325" w14:textId="77777777" w:rsidR="00D10DFC" w:rsidRPr="007A079B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10 blurred levels</w:t>
      </w:r>
    </w:p>
    <w:bookmarkEnd w:id="11"/>
    <w:p w14:paraId="2A75138B" w14:textId="77777777" w:rsidR="00D10DFC" w:rsidRPr="00CF70DF" w:rsidRDefault="00D10DFC" w:rsidP="00D10DF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video watermarking capabilities.</w:t>
      </w:r>
    </w:p>
    <w:p w14:paraId="687B9422" w14:textId="77777777" w:rsidR="00D10DFC" w:rsidRPr="00CF70DF" w:rsidRDefault="00D10DFC" w:rsidP="00D10DF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provide display stamping.</w:t>
      </w:r>
    </w:p>
    <w:p w14:paraId="67EED7FB" w14:textId="77777777" w:rsidR="00D10DFC" w:rsidRPr="00CF70DF" w:rsidRDefault="00D10DFC" w:rsidP="00D10DF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be capable of displaying its location information.</w:t>
      </w:r>
    </w:p>
    <w:p w14:paraId="50E0AD25" w14:textId="77777777" w:rsidR="00D10DFC" w:rsidRPr="00920AFC" w:rsidRDefault="00D10DFC" w:rsidP="00D10DF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support a white balance range from </w:t>
      </w:r>
      <w:r w:rsidRPr="0093113E">
        <w:t>2000 K to 10,000 K.</w:t>
      </w:r>
    </w:p>
    <w:p w14:paraId="565F5309" w14:textId="77777777" w:rsidR="00D10DFC" w:rsidRDefault="00D10DFC" w:rsidP="00D10DFC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>The PTZ camera shall produce a monochrome image with a minimum scene illumination of 0.0017 lux, with IR 0.0 lux.</w:t>
      </w:r>
    </w:p>
    <w:p w14:paraId="22015E02" w14:textId="77777777" w:rsidR="00D10DFC" w:rsidRDefault="00D10DFC" w:rsidP="00D10DFC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produce a color image with a minimum scene illumination of 0.0168 lux, with IR 0.0 lux.</w:t>
      </w:r>
    </w:p>
    <w:p w14:paraId="29802F1F" w14:textId="11754159" w:rsidR="00D10DFC" w:rsidRDefault="00D10DFC" w:rsidP="00D10DF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Uncooled Micro Bolometer/V</w:t>
      </w:r>
      <w:r w:rsidR="00532D9D">
        <w:rPr>
          <w:color w:val="000000"/>
        </w:rPr>
        <w:t>O</w:t>
      </w:r>
      <w:r>
        <w:rPr>
          <w:color w:val="000000"/>
        </w:rPr>
        <w:t>x.</w:t>
      </w:r>
    </w:p>
    <w:p w14:paraId="359C7B2C" w14:textId="3B77C935" w:rsidR="00D10DFC" w:rsidRDefault="00D10DFC" w:rsidP="00D10DF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offer a thermal lens of </w:t>
      </w:r>
      <w:r w:rsidR="00532D9D">
        <w:rPr>
          <w:color w:val="000000"/>
        </w:rPr>
        <w:t>18</w:t>
      </w:r>
      <w:r>
        <w:rPr>
          <w:color w:val="000000"/>
        </w:rPr>
        <w:t>mm.</w:t>
      </w:r>
    </w:p>
    <w:p w14:paraId="4F2E28B1" w14:textId="0C0B057E" w:rsidR="00D10DFC" w:rsidRDefault="00D10DFC" w:rsidP="00D10DF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a thermal resolution of </w:t>
      </w:r>
      <w:r w:rsidR="00532D9D">
        <w:rPr>
          <w:color w:val="000000"/>
        </w:rPr>
        <w:t>320</w:t>
      </w:r>
      <w:r>
        <w:rPr>
          <w:color w:val="000000"/>
        </w:rPr>
        <w:t xml:space="preserve"> x </w:t>
      </w:r>
      <w:r w:rsidR="00532D9D">
        <w:rPr>
          <w:color w:val="000000"/>
        </w:rPr>
        <w:t>240</w:t>
      </w:r>
      <w:r>
        <w:rPr>
          <w:color w:val="000000"/>
        </w:rPr>
        <w:t xml:space="preserve">. </w:t>
      </w:r>
    </w:p>
    <w:p w14:paraId="38DBE2BF" w14:textId="77777777" w:rsidR="00D10DFC" w:rsidRDefault="00D10DFC" w:rsidP="00D10DF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automatic shutter, triggered based on delta temperature.</w:t>
      </w:r>
    </w:p>
    <w:p w14:paraId="6696880F" w14:textId="77777777" w:rsidR="00D10DFC" w:rsidRPr="007A079B" w:rsidRDefault="00D10DFC" w:rsidP="00D10DF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 xml:space="preserve">The </w:t>
      </w:r>
      <w:r>
        <w:rPr>
          <w:color w:val="000000"/>
        </w:rPr>
        <w:t>PTZ</w:t>
      </w:r>
      <w:r w:rsidRPr="007A079B">
        <w:rPr>
          <w:color w:val="000000"/>
        </w:rPr>
        <w:t xml:space="preserve"> camera </w:t>
      </w:r>
      <w:proofErr w:type="gramStart"/>
      <w:r w:rsidRPr="007A079B">
        <w:rPr>
          <w:color w:val="000000"/>
        </w:rPr>
        <w:t>shall</w:t>
      </w:r>
      <w:proofErr w:type="gramEnd"/>
      <w:r w:rsidRPr="007A079B">
        <w:rPr>
          <w:color w:val="000000"/>
        </w:rPr>
        <w:t xml:space="preserve"> offer HDR (High Dynamic Range) X to enhance image quality in both bright and dark areas.</w:t>
      </w:r>
    </w:p>
    <w:p w14:paraId="37EE9D03" w14:textId="77777777" w:rsidR="00D10DFC" w:rsidRPr="00866C08" w:rsidRDefault="00D10DFC" w:rsidP="00D10DF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Intelligent Defog to automatically adjust the contrast of the image in foggy scenes.</w:t>
      </w:r>
    </w:p>
    <w:p w14:paraId="580A55B4" w14:textId="77777777" w:rsidR="00D10DFC" w:rsidRDefault="00D10DFC" w:rsidP="00D10DF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offer comprehensive video content analysis capabilities, including detection and classification of persons and vehicles.</w:t>
      </w:r>
    </w:p>
    <w:p w14:paraId="1F86BD86" w14:textId="77777777" w:rsidR="00D10DFC" w:rsidRPr="00B43E70" w:rsidRDefault="00D10DFC" w:rsidP="00D10DF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offer a wide range of video analytics rule configuration, including:</w:t>
      </w:r>
    </w:p>
    <w:p w14:paraId="0F217D13" w14:textId="77777777" w:rsidR="00D10DFC" w:rsidRPr="007A079B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Any object</w:t>
      </w:r>
    </w:p>
    <w:p w14:paraId="12C7E8A5" w14:textId="77777777" w:rsidR="00D10DFC" w:rsidRPr="007A079B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 in field</w:t>
      </w:r>
    </w:p>
    <w:p w14:paraId="1A34B1E6" w14:textId="77777777" w:rsidR="00D10DFC" w:rsidRPr="007A079B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Line crossing</w:t>
      </w:r>
    </w:p>
    <w:p w14:paraId="7299819E" w14:textId="77777777" w:rsidR="00D10DFC" w:rsidRPr="007A079B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 xml:space="preserve">Enter / </w:t>
      </w:r>
      <w:proofErr w:type="gramStart"/>
      <w:r w:rsidRPr="007A079B">
        <w:rPr>
          <w:color w:val="000000"/>
        </w:rPr>
        <w:t>leave field</w:t>
      </w:r>
      <w:proofErr w:type="gramEnd"/>
    </w:p>
    <w:p w14:paraId="060E8C07" w14:textId="77777777" w:rsidR="00D10DFC" w:rsidRPr="007A079B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Loitering</w:t>
      </w:r>
    </w:p>
    <w:p w14:paraId="771EA54F" w14:textId="77777777" w:rsidR="00D10DFC" w:rsidRPr="007A079B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Follow route</w:t>
      </w:r>
    </w:p>
    <w:p w14:paraId="6DB8AD73" w14:textId="77777777" w:rsidR="00D10DFC" w:rsidRPr="007A079B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Idle object</w:t>
      </w:r>
    </w:p>
    <w:p w14:paraId="60E30864" w14:textId="77777777" w:rsidR="00D10DFC" w:rsidRPr="007A079B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Removed object</w:t>
      </w:r>
    </w:p>
    <w:p w14:paraId="00C5C8A9" w14:textId="77777777" w:rsidR="00D10DFC" w:rsidRPr="007A079B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Occupancy</w:t>
      </w:r>
    </w:p>
    <w:p w14:paraId="3EAFB730" w14:textId="77777777" w:rsidR="00D10DFC" w:rsidRPr="007A079B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starting to move</w:t>
      </w:r>
    </w:p>
    <w:p w14:paraId="76138454" w14:textId="77777777" w:rsidR="00D10DFC" w:rsidRPr="007A079B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stopping</w:t>
      </w:r>
    </w:p>
    <w:p w14:paraId="65C8724A" w14:textId="77777777" w:rsidR="00D10DFC" w:rsidRPr="007A079B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Tampering</w:t>
      </w:r>
    </w:p>
    <w:p w14:paraId="55D570C0" w14:textId="77777777" w:rsidR="00D10DFC" w:rsidRPr="007A079B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Rule based alarms and tracking</w:t>
      </w:r>
    </w:p>
    <w:p w14:paraId="785356DB" w14:textId="77777777" w:rsidR="00D10DFC" w:rsidRPr="00972320" w:rsidRDefault="00D10DFC" w:rsidP="00D10DF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 xml:space="preserve">The </w:t>
      </w:r>
      <w:r>
        <w:t>PTZ</w:t>
      </w:r>
      <w:r w:rsidRPr="00972320">
        <w:t xml:space="preserve"> camera shall be configurable to execute the following actions upon alarm activation:</w:t>
      </w:r>
    </w:p>
    <w:p w14:paraId="3037F8FC" w14:textId="77777777" w:rsidR="00D10DFC" w:rsidRPr="00972320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its built-in output on or off</w:t>
      </w:r>
    </w:p>
    <w:p w14:paraId="6E57A4E6" w14:textId="77777777" w:rsidR="00D10DFC" w:rsidRPr="00972320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another supported camera output on the same network on or off</w:t>
      </w:r>
    </w:p>
    <w:p w14:paraId="12C0C8D7" w14:textId="77777777" w:rsidR="00D10DFC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Stream video to a compatible decoder</w:t>
      </w:r>
    </w:p>
    <w:p w14:paraId="66260BB0" w14:textId="5FFDBDE5" w:rsidR="00D10DFC" w:rsidRPr="00D10DFC" w:rsidRDefault="00D10DFC" w:rsidP="00D10DFC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Send an e-mail with an image attachment</w:t>
      </w:r>
    </w:p>
    <w:p w14:paraId="6042C7E2" w14:textId="263F517E" w:rsidR="00C2481D" w:rsidRDefault="0026534E" w:rsidP="00D10DF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Local SD storage</w:t>
      </w:r>
    </w:p>
    <w:p w14:paraId="23C779CE" w14:textId="21F952A1" w:rsidR="00D25704" w:rsidRDefault="00D25704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B564E0">
        <w:rPr>
          <w:color w:val="000000"/>
        </w:rPr>
        <w:t>PTZ</w:t>
      </w:r>
      <w:r>
        <w:rPr>
          <w:color w:val="000000"/>
        </w:rPr>
        <w:t xml:space="preserve">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have </w:t>
      </w:r>
      <w:r w:rsidR="00B564E0">
        <w:rPr>
          <w:color w:val="000000"/>
        </w:rPr>
        <w:t>two</w:t>
      </w:r>
      <w:r>
        <w:rPr>
          <w:color w:val="000000"/>
        </w:rPr>
        <w:t xml:space="preserve"> </w:t>
      </w:r>
      <w:r w:rsidR="00687C24">
        <w:rPr>
          <w:color w:val="000000"/>
        </w:rPr>
        <w:t>micro</w:t>
      </w:r>
      <w:r>
        <w:rPr>
          <w:color w:val="000000"/>
        </w:rPr>
        <w:t>SD card slot</w:t>
      </w:r>
      <w:r w:rsidR="00B564E0">
        <w:rPr>
          <w:color w:val="000000"/>
        </w:rPr>
        <w:t>s</w:t>
      </w:r>
      <w:r>
        <w:rPr>
          <w:color w:val="000000"/>
        </w:rPr>
        <w:t xml:space="preserve"> that use standard off-the-shelf SD (Secure Digital)</w:t>
      </w:r>
      <w:r w:rsidR="00B43E70">
        <w:rPr>
          <w:color w:val="000000"/>
        </w:rPr>
        <w:t xml:space="preserve"> up to 2 TB</w:t>
      </w:r>
      <w:r>
        <w:rPr>
          <w:color w:val="000000"/>
        </w:rPr>
        <w:t>, SDHC (Standard Digital High Capacity) or SDXC (Secure Digital eXtended Capacity)</w:t>
      </w:r>
      <w:r w:rsidR="00B43E70">
        <w:rPr>
          <w:color w:val="000000"/>
        </w:rPr>
        <w:t>.</w:t>
      </w:r>
    </w:p>
    <w:p w14:paraId="29323FDB" w14:textId="0C416C34" w:rsidR="00A560C1" w:rsidRPr="00A560C1" w:rsidRDefault="00A560C1" w:rsidP="00A560C1">
      <w:pPr>
        <w:pStyle w:val="ListParagraph"/>
        <w:numPr>
          <w:ilvl w:val="3"/>
          <w:numId w:val="3"/>
        </w:numPr>
        <w:rPr>
          <w:color w:val="000000"/>
        </w:rPr>
      </w:pPr>
      <w:bookmarkStart w:id="12" w:name="_Hlk213149015"/>
      <w:r w:rsidRPr="00A560C1">
        <w:rPr>
          <w:color w:val="000000"/>
        </w:rPr>
        <w:t xml:space="preserve">The </w:t>
      </w:r>
      <w:r>
        <w:rPr>
          <w:color w:val="000000"/>
        </w:rPr>
        <w:t>PTZ</w:t>
      </w:r>
      <w:r w:rsidRPr="00A560C1">
        <w:rPr>
          <w:color w:val="000000"/>
        </w:rPr>
        <w:t xml:space="preserve"> camera shall support multiple recording modes, including manual, scheduled, pre-alarm and alarm recording.</w:t>
      </w:r>
    </w:p>
    <w:bookmarkEnd w:id="12"/>
    <w:p w14:paraId="30E036C3" w14:textId="6428E025" w:rsidR="00972320" w:rsidRPr="00972320" w:rsidRDefault="00972320" w:rsidP="0097232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B564E0">
        <w:rPr>
          <w:color w:val="000000"/>
        </w:rPr>
        <w:t>PTZ</w:t>
      </w:r>
      <w:r w:rsidRPr="00972320">
        <w:rPr>
          <w:color w:val="000000"/>
        </w:rPr>
        <w:t xml:space="preserve"> camera shall support multiple storage configurations, including:</w:t>
      </w:r>
    </w:p>
    <w:p w14:paraId="24A1A0B9" w14:textId="77777777" w:rsidR="00972320" w:rsidRPr="00972320" w:rsidRDefault="00972320" w:rsidP="0097232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Mirror (redundant storage) </w:t>
      </w:r>
    </w:p>
    <w:p w14:paraId="679F906D" w14:textId="77777777" w:rsidR="00972320" w:rsidRPr="00972320" w:rsidRDefault="00972320" w:rsidP="0097232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Failover (extended service interval) </w:t>
      </w:r>
    </w:p>
    <w:p w14:paraId="6F74A0C7" w14:textId="77777777" w:rsidR="00972320" w:rsidRPr="00972320" w:rsidRDefault="00972320" w:rsidP="0097232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Extend (maximum retention time) </w:t>
      </w:r>
    </w:p>
    <w:p w14:paraId="6848E3CF" w14:textId="77777777" w:rsidR="00972320" w:rsidRPr="00972320" w:rsidRDefault="00972320" w:rsidP="0097232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>Automatic Network Replenishment.</w:t>
      </w:r>
    </w:p>
    <w:p w14:paraId="4F585D3B" w14:textId="41EF4D1A" w:rsidR="00972320" w:rsidRPr="00972320" w:rsidRDefault="00972320" w:rsidP="00972320">
      <w:pPr>
        <w:pStyle w:val="ListParagraph"/>
        <w:numPr>
          <w:ilvl w:val="3"/>
          <w:numId w:val="3"/>
        </w:numPr>
        <w:spacing w:line="276" w:lineRule="auto"/>
        <w:rPr>
          <w:rStyle w:val="metadatumreference"/>
        </w:rPr>
      </w:pPr>
      <w:r w:rsidRPr="00972320">
        <w:rPr>
          <w:rStyle w:val="metadatumreference"/>
        </w:rPr>
        <w:lastRenderedPageBreak/>
        <w:t xml:space="preserve">The </w:t>
      </w:r>
      <w:r w:rsidR="00B564E0">
        <w:rPr>
          <w:rStyle w:val="metadatumreference"/>
        </w:rPr>
        <w:t>PTZ</w:t>
      </w:r>
      <w:r w:rsidRPr="00972320">
        <w:rPr>
          <w:rStyle w:val="metadatumreference"/>
        </w:rPr>
        <w:t xml:space="preserve"> </w:t>
      </w:r>
      <w:proofErr w:type="gramStart"/>
      <w:r w:rsidRPr="00972320">
        <w:rPr>
          <w:rStyle w:val="metadatumreference"/>
        </w:rPr>
        <w:t>camera shall</w:t>
      </w:r>
      <w:proofErr w:type="gramEnd"/>
      <w:r w:rsidRPr="00972320">
        <w:rPr>
          <w:rStyle w:val="metadatumreference"/>
        </w:rPr>
        <w:t xml:space="preserve"> offer enhanced system flexibility with dual recording (iSCSI and SD card) options.</w:t>
      </w:r>
    </w:p>
    <w:p w14:paraId="0965B616" w14:textId="098D38A0" w:rsidR="00972320" w:rsidRDefault="00972320" w:rsidP="000D0F1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B564E0">
        <w:rPr>
          <w:color w:val="000000"/>
        </w:rPr>
        <w:t>PTZ</w:t>
      </w:r>
      <w:r>
        <w:rPr>
          <w:color w:val="000000"/>
        </w:rPr>
        <w:t xml:space="preserve">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support health monitoring on </w:t>
      </w:r>
      <w:r w:rsidR="005A6909">
        <w:rPr>
          <w:color w:val="000000"/>
        </w:rPr>
        <w:t xml:space="preserve">the </w:t>
      </w:r>
      <w:r>
        <w:rPr>
          <w:color w:val="000000"/>
        </w:rPr>
        <w:t>microSD card with this capability.</w:t>
      </w:r>
    </w:p>
    <w:p w14:paraId="035B535E" w14:textId="42790CDD" w:rsidR="00972320" w:rsidRPr="00E94D20" w:rsidRDefault="00972320" w:rsidP="000D0F1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B564E0">
        <w:rPr>
          <w:color w:val="000000"/>
        </w:rPr>
        <w:t>PTZ</w:t>
      </w:r>
      <w:r>
        <w:rPr>
          <w:color w:val="000000"/>
        </w:rPr>
        <w:t xml:space="preserve"> camera shall support uploading JPEG images with video analytics overlay to an FTP server.</w:t>
      </w:r>
    </w:p>
    <w:p w14:paraId="3DCD8910" w14:textId="40655F72" w:rsidR="002A5B10" w:rsidRPr="00687C24" w:rsidRDefault="00F41D7F" w:rsidP="002A5B1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87C24">
        <w:rPr>
          <w:color w:val="000000"/>
        </w:rPr>
        <w:t>Audio</w:t>
      </w:r>
    </w:p>
    <w:p w14:paraId="0795BE26" w14:textId="156FC6F1" w:rsidR="0076045A" w:rsidRDefault="0076045A" w:rsidP="00C72D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provide the input for audio through the available accessory AMN-P15-SIP.</w:t>
      </w:r>
    </w:p>
    <w:p w14:paraId="0D2425C3" w14:textId="3D44ECF0" w:rsidR="00D82C6A" w:rsidRDefault="00D82C6A" w:rsidP="00D7511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ONVIF</w:t>
      </w:r>
    </w:p>
    <w:p w14:paraId="2697023D" w14:textId="1483B144" w:rsidR="00D7511A" w:rsidRDefault="006851DC" w:rsidP="00D82C6A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102B39">
        <w:rPr>
          <w:color w:val="000000"/>
        </w:rPr>
        <w:t>PTZ</w:t>
      </w:r>
      <w:r>
        <w:rPr>
          <w:color w:val="000000"/>
        </w:rPr>
        <w:t xml:space="preserve"> camera shall conform to the ONVIF Profile S, G, T and M.</w:t>
      </w:r>
    </w:p>
    <w:p w14:paraId="512C311F" w14:textId="339FE70D" w:rsidR="00E76836" w:rsidRDefault="00E76836" w:rsidP="00E7683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Analytics</w:t>
      </w:r>
    </w:p>
    <w:p w14:paraId="7F589A19" w14:textId="6ACA8A2A" w:rsidR="00E76836" w:rsidRPr="00E76836" w:rsidRDefault="00E76836" w:rsidP="00E76836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E76836">
        <w:rPr>
          <w:color w:val="000000"/>
        </w:rPr>
        <w:t xml:space="preserve">The </w:t>
      </w:r>
      <w:r w:rsidR="005158E6">
        <w:rPr>
          <w:color w:val="000000"/>
        </w:rPr>
        <w:t>PTZ</w:t>
      </w:r>
      <w:r w:rsidRPr="00E76836">
        <w:rPr>
          <w:color w:val="000000"/>
        </w:rPr>
        <w:t xml:space="preserve"> camera </w:t>
      </w:r>
      <w:proofErr w:type="gramStart"/>
      <w:r w:rsidRPr="00E76836">
        <w:rPr>
          <w:color w:val="000000"/>
        </w:rPr>
        <w:t>shall</w:t>
      </w:r>
      <w:proofErr w:type="gramEnd"/>
      <w:r w:rsidRPr="00E76836">
        <w:rPr>
          <w:color w:val="000000"/>
        </w:rPr>
        <w:t xml:space="preserve"> offer embedded deep learning</w:t>
      </w:r>
      <w:r w:rsidR="004A7FDC">
        <w:rPr>
          <w:color w:val="000000"/>
        </w:rPr>
        <w:t>-</w:t>
      </w:r>
      <w:r w:rsidRPr="00E76836">
        <w:rPr>
          <w:color w:val="000000"/>
        </w:rPr>
        <w:t>based detection and video analytics (IVA Pro) that eliminate dedicated PCs and associated software maintenance.</w:t>
      </w:r>
    </w:p>
    <w:p w14:paraId="0EAE7A56" w14:textId="1BCFB5FF" w:rsidR="00E76836" w:rsidRDefault="00E76836" w:rsidP="00E7683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5158E6">
        <w:rPr>
          <w:color w:val="000000"/>
        </w:rPr>
        <w:t>PTZ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embedded IVA Pro Buildings</w:t>
      </w:r>
      <w:r w:rsidR="00DA4847">
        <w:rPr>
          <w:color w:val="000000"/>
        </w:rPr>
        <w:t xml:space="preserve"> and </w:t>
      </w:r>
      <w:r>
        <w:rPr>
          <w:color w:val="000000"/>
        </w:rPr>
        <w:t xml:space="preserve">IVA Pro Perimeter for reliable deep </w:t>
      </w:r>
      <w:r w:rsidR="004A7FDC">
        <w:rPr>
          <w:color w:val="000000"/>
        </w:rPr>
        <w:t>learning-based</w:t>
      </w:r>
      <w:r>
        <w:rPr>
          <w:color w:val="000000"/>
        </w:rPr>
        <w:t xml:space="preserve"> detection.</w:t>
      </w:r>
    </w:p>
    <w:p w14:paraId="1D582745" w14:textId="77777777" w:rsidR="002D4FE2" w:rsidRDefault="002D4FE2" w:rsidP="002D4FE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other license options, including:</w:t>
      </w:r>
    </w:p>
    <w:p w14:paraId="59E738FD" w14:textId="77777777" w:rsidR="002D4FE2" w:rsidRDefault="002D4FE2" w:rsidP="002D4FE2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Traffic</w:t>
      </w:r>
    </w:p>
    <w:p w14:paraId="16822139" w14:textId="77777777" w:rsidR="002D4FE2" w:rsidRDefault="002D4FE2" w:rsidP="002D4FE2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Intelligent Tracking</w:t>
      </w:r>
    </w:p>
    <w:p w14:paraId="19413CFC" w14:textId="77777777" w:rsidR="002D4FE2" w:rsidRDefault="002D4FE2" w:rsidP="002D4FE2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Visual Gun Detection</w:t>
      </w:r>
    </w:p>
    <w:p w14:paraId="76CD48A4" w14:textId="77777777" w:rsidR="002D4FE2" w:rsidRDefault="002D4FE2" w:rsidP="002D4FE2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PPE</w:t>
      </w:r>
    </w:p>
    <w:p w14:paraId="3C68A527" w14:textId="77777777" w:rsidR="002D4FE2" w:rsidRDefault="002D4FE2" w:rsidP="002D4FE2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Appearance</w:t>
      </w:r>
    </w:p>
    <w:p w14:paraId="59CC88F4" w14:textId="6350E55D" w:rsidR="00DA285F" w:rsidRPr="00DA285F" w:rsidRDefault="00DA285F" w:rsidP="00DA285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 w:rsidR="00B564E0">
        <w:rPr>
          <w:color w:val="000000"/>
        </w:rPr>
        <w:t>PTZ</w:t>
      </w:r>
      <w:r w:rsidRPr="00DA285F">
        <w:rPr>
          <w:color w:val="000000"/>
        </w:rPr>
        <w:t xml:space="preserve"> camera shall support automatic switching of video analytics types according to a predefined schedule.</w:t>
      </w:r>
    </w:p>
    <w:p w14:paraId="16AEEC42" w14:textId="68F8A8BD" w:rsidR="00DA285F" w:rsidRPr="00DA285F" w:rsidRDefault="00DA285F" w:rsidP="00DA285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 w:rsidR="00B06804">
        <w:rPr>
          <w:color w:val="000000"/>
        </w:rPr>
        <w:t>PTZ</w:t>
      </w:r>
      <w:r w:rsidRPr="00DA285F">
        <w:rPr>
          <w:color w:val="000000"/>
        </w:rPr>
        <w:t xml:space="preserve"> camera </w:t>
      </w:r>
      <w:proofErr w:type="gramStart"/>
      <w:r w:rsidRPr="00DA285F">
        <w:rPr>
          <w:color w:val="000000"/>
        </w:rPr>
        <w:t>shall</w:t>
      </w:r>
      <w:proofErr w:type="gramEnd"/>
      <w:r w:rsidRPr="00DA285F">
        <w:rPr>
          <w:color w:val="000000"/>
        </w:rPr>
        <w:t xml:space="preserve"> be capable of generating metadata, including object speed, geolocation, height, width, and classification to be recorded with the video.</w:t>
      </w:r>
    </w:p>
    <w:p w14:paraId="4FAA5DDE" w14:textId="0C8EAB81" w:rsidR="00DA285F" w:rsidRPr="00DA285F" w:rsidRDefault="00DA285F" w:rsidP="00DA285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 w:rsidR="00B06804">
        <w:rPr>
          <w:color w:val="000000"/>
        </w:rPr>
        <w:t>PTZ</w:t>
      </w:r>
      <w:r w:rsidRPr="00DA285F">
        <w:rPr>
          <w:color w:val="000000"/>
        </w:rPr>
        <w:t xml:space="preserve"> camera shall be capable of detecting and classifying up to 64 objects.</w:t>
      </w:r>
    </w:p>
    <w:p w14:paraId="44CB4641" w14:textId="469FE5BD" w:rsidR="00DA285F" w:rsidRPr="00DA285F" w:rsidRDefault="00DA285F" w:rsidP="00DA285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 w:rsidR="00B06804">
        <w:rPr>
          <w:color w:val="000000"/>
        </w:rPr>
        <w:t>PTZ</w:t>
      </w:r>
      <w:r w:rsidRPr="00DA285F">
        <w:rPr>
          <w:color w:val="000000"/>
        </w:rPr>
        <w:t xml:space="preserve"> camera </w:t>
      </w:r>
      <w:proofErr w:type="gramStart"/>
      <w:r w:rsidRPr="00DA285F">
        <w:rPr>
          <w:color w:val="000000"/>
        </w:rPr>
        <w:t>shall</w:t>
      </w:r>
      <w:proofErr w:type="gramEnd"/>
      <w:r w:rsidRPr="00DA285F">
        <w:rPr>
          <w:color w:val="000000"/>
        </w:rPr>
        <w:t xml:space="preserve"> support machine learning to enable users to classify customized objects.</w:t>
      </w:r>
    </w:p>
    <w:p w14:paraId="6042C7E5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/>
          <w:color w:val="000000"/>
        </w:rPr>
        <w:t>NETWORK</w:t>
      </w:r>
    </w:p>
    <w:p w14:paraId="5DA200F8" w14:textId="77777777" w:rsidR="00DE7CC2" w:rsidRDefault="00DE7CC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Connectivity:</w:t>
      </w:r>
    </w:p>
    <w:p w14:paraId="12C401DF" w14:textId="25C7D988" w:rsidR="00405C1A" w:rsidRDefault="00DE7CC2" w:rsidP="00DE7CC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3527E6">
        <w:rPr>
          <w:color w:val="000000"/>
        </w:rPr>
        <w:t>PTZ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versatile network connectivity options, such as </w:t>
      </w:r>
      <w:r w:rsidR="00EF1DD1">
        <w:rPr>
          <w:color w:val="000000"/>
        </w:rPr>
        <w:t>10/100/</w:t>
      </w:r>
      <w:r w:rsidR="00B07E95" w:rsidRPr="00E94D20">
        <w:rPr>
          <w:color w:val="000000"/>
        </w:rPr>
        <w:t>1000BASE-T</w:t>
      </w:r>
      <w:r>
        <w:rPr>
          <w:color w:val="000000"/>
        </w:rPr>
        <w:t xml:space="preserve"> and</w:t>
      </w:r>
      <w:r w:rsidR="00B07E95" w:rsidRPr="00E94D20">
        <w:rPr>
          <w:color w:val="000000"/>
        </w:rPr>
        <w:t xml:space="preserve"> Ethernet</w:t>
      </w:r>
      <w:r>
        <w:rPr>
          <w:color w:val="000000"/>
        </w:rPr>
        <w:t xml:space="preserve"> interfaces.</w:t>
      </w:r>
    </w:p>
    <w:p w14:paraId="0DFDC0E0" w14:textId="77777777" w:rsidR="00302EFB" w:rsidRPr="00BE510F" w:rsidRDefault="00302EFB" w:rsidP="00302EF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bookmarkStart w:id="13" w:name="_Hlk206079235"/>
      <w:r w:rsidRPr="00BE510F">
        <w:t>Protocols supported:</w:t>
      </w:r>
    </w:p>
    <w:p w14:paraId="5ADD1B54" w14:textId="6A9CF7B9" w:rsidR="00302EFB" w:rsidRPr="00BE510F" w:rsidRDefault="00302EFB" w:rsidP="00302EFB">
      <w:pPr>
        <w:numPr>
          <w:ilvl w:val="0"/>
          <w:numId w:val="11"/>
        </w:numPr>
        <w:tabs>
          <w:tab w:val="num" w:pos="720"/>
        </w:tabs>
        <w:spacing w:after="60" w:line="276" w:lineRule="auto"/>
        <w:jc w:val="both"/>
      </w:pPr>
      <w:r w:rsidRPr="00BE510F">
        <w:t xml:space="preserve">The </w:t>
      </w:r>
      <w:r>
        <w:t>PTZ</w:t>
      </w:r>
      <w:r w:rsidRPr="00BE510F">
        <w:t xml:space="preserve"> camera </w:t>
      </w:r>
      <w:proofErr w:type="gramStart"/>
      <w:r w:rsidRPr="00BE510F">
        <w:t>shall</w:t>
      </w:r>
      <w:proofErr w:type="gramEnd"/>
      <w:r w:rsidRPr="00BE510F">
        <w:t xml:space="preserve"> support a comprehensive set of protocols to ensure reliable connectivity, secure communication, and interoperability across modern network environments:</w:t>
      </w:r>
    </w:p>
    <w:p w14:paraId="6F6E4A11" w14:textId="77777777" w:rsidR="00302EFB" w:rsidRPr="00CD312D" w:rsidRDefault="00302EFB" w:rsidP="00302EFB">
      <w:pPr>
        <w:pStyle w:val="ListParagraph"/>
        <w:numPr>
          <w:ilvl w:val="4"/>
          <w:numId w:val="3"/>
        </w:numPr>
        <w:spacing w:after="60" w:line="276" w:lineRule="auto"/>
      </w:pPr>
      <w:r w:rsidRPr="00F707BF">
        <w:rPr>
          <w:lang w:val="nl-NL"/>
        </w:rPr>
        <w:t>Transmission:</w:t>
      </w:r>
      <w:r>
        <w:rPr>
          <w:lang w:val="nl-NL"/>
        </w:rPr>
        <w:t xml:space="preserve"> </w:t>
      </w:r>
      <w:r w:rsidRPr="00CD312D">
        <w:t>Internet Protocol (IP) v4 and v6, Transmission Control Protocol (TCP), and User Datagram Protocol (UDP).</w:t>
      </w:r>
    </w:p>
    <w:p w14:paraId="751C653C" w14:textId="77777777" w:rsidR="00302EFB" w:rsidRPr="008C5A82" w:rsidRDefault="00302EFB" w:rsidP="00302EFB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>Configuration:</w:t>
      </w:r>
      <w:r>
        <w:rPr>
          <w:lang w:val="nl-NL"/>
        </w:rPr>
        <w:t xml:space="preserve"> </w:t>
      </w:r>
      <w:r w:rsidRPr="008C5A82">
        <w:t>Dynamic Host Configuration Protocol (DHCP) for automatic IP assignment, fixed IP addressing for static deployments, and Automatic Private IP Addressing (APIPA) for link-local fallback.</w:t>
      </w:r>
    </w:p>
    <w:p w14:paraId="5D64A0C3" w14:textId="77777777" w:rsidR="00302EFB" w:rsidRPr="00907EA7" w:rsidRDefault="00302EFB" w:rsidP="00302EFB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 xml:space="preserve">Web Services: </w:t>
      </w:r>
      <w:r w:rsidRPr="00907EA7">
        <w:t>Internet Control Message Protocol (ICMP) and ICMPv6 for diagnostics and error reporting</w:t>
      </w:r>
      <w:r>
        <w:t xml:space="preserve">; </w:t>
      </w:r>
      <w:r w:rsidRPr="00907EA7">
        <w:t>Hypertext Transfer Protocol (HTTP), Secure HTTP (HTTPS), and HTTP Strict Transport Security (HSTS) for secure web-based management.</w:t>
      </w:r>
    </w:p>
    <w:p w14:paraId="78783D51" w14:textId="77777777" w:rsidR="00302EFB" w:rsidRPr="00907EA7" w:rsidRDefault="00302EFB" w:rsidP="00302EFB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 xml:space="preserve">Network Services: </w:t>
      </w:r>
      <w:r w:rsidRPr="00907EA7">
        <w:t>Address Resolution Protocol (ARP) for IP-to-MAC mapping</w:t>
      </w:r>
      <w:r>
        <w:t xml:space="preserve">; </w:t>
      </w:r>
      <w:r w:rsidRPr="00907EA7">
        <w:t>Domain Name System (DNS/DNSv6) and Dynamic DNS (DDNS) with DynDNS.org support for flexible hostname resolution</w:t>
      </w:r>
      <w:r>
        <w:t xml:space="preserve">; </w:t>
      </w:r>
      <w:r w:rsidRPr="00907EA7">
        <w:t>Network Time Protocol (NTP/SNTP) for accurate time synchronization</w:t>
      </w:r>
      <w:r>
        <w:t xml:space="preserve">; </w:t>
      </w:r>
      <w:r w:rsidRPr="00907EA7">
        <w:t>File Transfer Protocol (FTP) for secure file exchange</w:t>
      </w:r>
      <w:r>
        <w:t xml:space="preserve">; </w:t>
      </w:r>
      <w:r w:rsidRPr="00907EA7">
        <w:t>Simple Network Management Protocol (SNMP v1 and v3, MIB-II) for monitoring and management</w:t>
      </w:r>
      <w:r>
        <w:t xml:space="preserve">; </w:t>
      </w:r>
      <w:r w:rsidRPr="00907EA7">
        <w:t>Syslog for centralized logging and event collection.</w:t>
      </w:r>
    </w:p>
    <w:p w14:paraId="37D53C85" w14:textId="77777777" w:rsidR="00302EFB" w:rsidRPr="00907EA7" w:rsidRDefault="00302EFB" w:rsidP="00302EFB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lastRenderedPageBreak/>
        <w:t xml:space="preserve">Media Streaming: </w:t>
      </w:r>
      <w:r w:rsidRPr="00907EA7">
        <w:t>Real-Time Transport Protocol (RTP)</w:t>
      </w:r>
      <w:r>
        <w:t xml:space="preserve">; </w:t>
      </w:r>
      <w:r w:rsidRPr="00907EA7">
        <w:t>Real-Time Streaming Protocol (RTSP) and Secure RTSP (RTSPS) for session control</w:t>
      </w:r>
      <w:r>
        <w:t xml:space="preserve">; </w:t>
      </w:r>
      <w:r w:rsidRPr="00907EA7">
        <w:t>Secure RTP (SRTP) for encrypted media streams</w:t>
      </w:r>
      <w:r>
        <w:t xml:space="preserve">; </w:t>
      </w:r>
      <w:r w:rsidRPr="00907EA7">
        <w:t>Internet Group Management Protocol (IGMP v2/v3) for multicast optimization</w:t>
      </w:r>
      <w:r>
        <w:t xml:space="preserve">; </w:t>
      </w:r>
      <w:r w:rsidRPr="00907EA7">
        <w:t>Differentiated Services (DiffServ) for Quality of Service (QoS).</w:t>
      </w:r>
    </w:p>
    <w:p w14:paraId="0A7F89F8" w14:textId="77777777" w:rsidR="00302EFB" w:rsidRPr="00907EA7" w:rsidRDefault="00302EFB" w:rsidP="00302EFB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Security &amp; Authentication:</w:t>
      </w:r>
      <w:r>
        <w:rPr>
          <w:lang w:val="nl-NL"/>
        </w:rPr>
        <w:t xml:space="preserve"> </w:t>
      </w:r>
      <w:r w:rsidRPr="00907EA7">
        <w:t>IEEE 802.1X for network access control</w:t>
      </w:r>
      <w:r>
        <w:t xml:space="preserve">; </w:t>
      </w:r>
      <w:r w:rsidRPr="00907EA7">
        <w:t>Extensible Authentication Protocol (EAP)/Transport Layer Security (TLS) for certificate-based authentication</w:t>
      </w:r>
      <w:r>
        <w:t xml:space="preserve">; </w:t>
      </w:r>
      <w:r w:rsidRPr="00907EA7">
        <w:t>Challenge-Handshake Authentication Protocol (CHAP) for secure credential exchange</w:t>
      </w:r>
      <w:r>
        <w:t xml:space="preserve">; </w:t>
      </w:r>
      <w:r w:rsidRPr="00907EA7">
        <w:t>Digest Authentication for HTTP-based sessions</w:t>
      </w:r>
      <w:r>
        <w:t xml:space="preserve">; </w:t>
      </w:r>
      <w:r w:rsidRPr="00907EA7">
        <w:t>Configurable session timeout for enhanced security and resource management.</w:t>
      </w:r>
    </w:p>
    <w:p w14:paraId="59DCA5CA" w14:textId="77777777" w:rsidR="00302EFB" w:rsidRPr="00616237" w:rsidRDefault="00302EFB" w:rsidP="00302EFB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Advanced &amp; IoT:</w:t>
      </w:r>
      <w:r>
        <w:rPr>
          <w:lang w:val="nl-NL"/>
        </w:rPr>
        <w:t xml:space="preserve"> </w:t>
      </w:r>
      <w:r w:rsidRPr="00907EA7">
        <w:t>Link Layer Discovery Protocol (LLDP) for device identification and topology mapping</w:t>
      </w:r>
      <w:r>
        <w:t xml:space="preserve">; </w:t>
      </w:r>
      <w:r w:rsidRPr="00907EA7">
        <w:t>Simple Object Access Protocol (SOAP) for integration with web services</w:t>
      </w:r>
      <w:r>
        <w:t xml:space="preserve">; </w:t>
      </w:r>
      <w:r w:rsidRPr="00907EA7">
        <w:t>Message Queuing Telemetry Transport (MQTT) and Secure MQTT (MQTTS) for IoT communication</w:t>
      </w:r>
      <w:r>
        <w:t xml:space="preserve">; </w:t>
      </w:r>
      <w:r w:rsidRPr="00907EA7">
        <w:t>Simple Mail Transfer Protocol (SMTP) for email notifications</w:t>
      </w:r>
      <w:r>
        <w:t xml:space="preserve">; </w:t>
      </w:r>
      <w:r w:rsidRPr="00907EA7">
        <w:t>Internet Small Computer Systems Interface (iSCSI) for storage-related communication.</w:t>
      </w:r>
    </w:p>
    <w:p w14:paraId="57CC1F15" w14:textId="77777777" w:rsidR="00302EFB" w:rsidRPr="00D8656B" w:rsidRDefault="00302EFB" w:rsidP="00302EF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bookmarkStart w:id="14" w:name="_Hlk220567885"/>
      <w:bookmarkEnd w:id="13"/>
      <w:r w:rsidRPr="00D8656B">
        <w:t>Data Security</w:t>
      </w:r>
    </w:p>
    <w:p w14:paraId="4CD1428B" w14:textId="2A2BC9B0" w:rsidR="00302EFB" w:rsidRPr="00D8656B" w:rsidRDefault="00302EFB" w:rsidP="00302EFB">
      <w:pPr>
        <w:numPr>
          <w:ilvl w:val="0"/>
          <w:numId w:val="12"/>
        </w:numPr>
        <w:spacing w:after="60" w:line="276" w:lineRule="auto"/>
      </w:pPr>
      <w:r w:rsidRPr="00D8656B">
        <w:t xml:space="preserve">The </w:t>
      </w:r>
      <w:r w:rsidR="00B319D2">
        <w:t xml:space="preserve">PTZ </w:t>
      </w:r>
      <w:r w:rsidRPr="00D8656B">
        <w:t>camera shall incorporate multiple advanced data security elements, including a Cryptographic Coprocessor (Secure Element) supporting RSA 4096-bit, AES/CBC 256-bit, and 512-bit ECC elliptic curves, ensuring robust cryptographic operations and secure key storage.</w:t>
      </w:r>
    </w:p>
    <w:p w14:paraId="12F2A724" w14:textId="430980D7" w:rsidR="00302EFB" w:rsidRPr="00D8656B" w:rsidRDefault="00302EFB" w:rsidP="00302EFB">
      <w:pPr>
        <w:numPr>
          <w:ilvl w:val="0"/>
          <w:numId w:val="12"/>
        </w:numPr>
        <w:spacing w:after="60" w:line="276" w:lineRule="auto"/>
      </w:pPr>
      <w:r w:rsidRPr="00D8656B">
        <w:t xml:space="preserve">The </w:t>
      </w:r>
      <w:r w:rsidR="00B319D2">
        <w:t xml:space="preserve">PTZ </w:t>
      </w:r>
      <w:r w:rsidRPr="00D8656B">
        <w:t>camera shall implement a comprehensive Public Key Infrastructure (PKI) framework, including:</w:t>
      </w:r>
    </w:p>
    <w:p w14:paraId="0202BEFD" w14:textId="77777777" w:rsidR="00302EFB" w:rsidRPr="00D8656B" w:rsidRDefault="00302EFB" w:rsidP="00302EFB">
      <w:pPr>
        <w:numPr>
          <w:ilvl w:val="1"/>
          <w:numId w:val="14"/>
        </w:numPr>
        <w:spacing w:after="60" w:line="276" w:lineRule="auto"/>
      </w:pPr>
      <w:r w:rsidRPr="00D8656B">
        <w:t>X.509 certificates for secure identity management.</w:t>
      </w:r>
    </w:p>
    <w:p w14:paraId="3E659826" w14:textId="77777777" w:rsidR="00302EFB" w:rsidRPr="00D8656B" w:rsidRDefault="00302EFB" w:rsidP="00302EFB">
      <w:pPr>
        <w:numPr>
          <w:ilvl w:val="1"/>
          <w:numId w:val="14"/>
        </w:numPr>
        <w:spacing w:after="60" w:line="276" w:lineRule="auto"/>
      </w:pPr>
      <w:r w:rsidRPr="00D8656B">
        <w:t>Support for SCEP (Simple Certificate Enrollment Protocol).</w:t>
      </w:r>
    </w:p>
    <w:p w14:paraId="5A8AB209" w14:textId="77777777" w:rsidR="00302EFB" w:rsidRPr="00D8656B" w:rsidRDefault="00302EFB" w:rsidP="00302EFB">
      <w:pPr>
        <w:numPr>
          <w:ilvl w:val="1"/>
          <w:numId w:val="14"/>
        </w:numPr>
        <w:spacing w:after="60" w:line="276" w:lineRule="auto"/>
      </w:pPr>
      <w:r w:rsidRPr="00D8656B">
        <w:t>Device identity certificate anchored to a Root CA.</w:t>
      </w:r>
    </w:p>
    <w:p w14:paraId="15DCF803" w14:textId="77777777" w:rsidR="00302EFB" w:rsidRPr="00D8656B" w:rsidRDefault="00302EFB" w:rsidP="00302EFB">
      <w:pPr>
        <w:numPr>
          <w:ilvl w:val="1"/>
          <w:numId w:val="14"/>
        </w:numPr>
        <w:spacing w:after="60" w:line="276" w:lineRule="auto"/>
      </w:pPr>
      <w:r w:rsidRPr="00D8656B">
        <w:t>Embedded firewall for enhanced network protection.</w:t>
      </w:r>
    </w:p>
    <w:p w14:paraId="59233E6A" w14:textId="7B110833" w:rsidR="00302EFB" w:rsidRPr="00D8656B" w:rsidRDefault="00302EFB" w:rsidP="00302EFB">
      <w:pPr>
        <w:numPr>
          <w:ilvl w:val="0"/>
          <w:numId w:val="12"/>
        </w:numPr>
        <w:spacing w:after="60" w:line="276" w:lineRule="auto"/>
      </w:pPr>
      <w:r w:rsidRPr="00D8656B">
        <w:t xml:space="preserve">The </w:t>
      </w:r>
      <w:r w:rsidR="00B319D2">
        <w:t xml:space="preserve">PTZ </w:t>
      </w:r>
      <w:r w:rsidRPr="00D8656B">
        <w:t>camera shall support end-to-end encryption when integrated with compatible VMS platforms, ensuring confidentiality of video streams and control data.</w:t>
      </w:r>
    </w:p>
    <w:p w14:paraId="381E529B" w14:textId="41F46CEC" w:rsidR="00302EFB" w:rsidRPr="00D8656B" w:rsidRDefault="00302EFB" w:rsidP="00302EFB">
      <w:pPr>
        <w:numPr>
          <w:ilvl w:val="0"/>
          <w:numId w:val="12"/>
        </w:numPr>
        <w:spacing w:after="60" w:line="276" w:lineRule="auto"/>
      </w:pPr>
      <w:r w:rsidRPr="00D8656B">
        <w:t>The</w:t>
      </w:r>
      <w:r w:rsidR="00B319D2">
        <w:t xml:space="preserve"> PTZ</w:t>
      </w:r>
      <w:r w:rsidRPr="00D8656B">
        <w:t xml:space="preserve"> </w:t>
      </w:r>
      <w:proofErr w:type="gramStart"/>
      <w:r w:rsidRPr="00D8656B">
        <w:t>camera shall</w:t>
      </w:r>
      <w:proofErr w:type="gramEnd"/>
      <w:r w:rsidRPr="00D8656B">
        <w:t xml:space="preserve"> provide strong encryption protocols, including TLS 1.3 and TLS 1.2 for secure communication, and AES 256-bit and AES 128-bit for data protection.</w:t>
      </w:r>
    </w:p>
    <w:p w14:paraId="7E53E5F0" w14:textId="549C2433" w:rsidR="00302EFB" w:rsidRPr="00D8656B" w:rsidRDefault="00302EFB" w:rsidP="00302EFB">
      <w:pPr>
        <w:numPr>
          <w:ilvl w:val="0"/>
          <w:numId w:val="12"/>
        </w:numPr>
        <w:spacing w:after="60" w:line="276" w:lineRule="auto"/>
      </w:pPr>
      <w:r w:rsidRPr="00D8656B">
        <w:t>The</w:t>
      </w:r>
      <w:r w:rsidR="00B319D2">
        <w:t xml:space="preserve"> PTZ</w:t>
      </w:r>
      <w:r w:rsidRPr="00D8656B">
        <w:t xml:space="preserve"> camera shall support multiple network authentication methods, including IEEE 802.1X, EAP/TLS, CHAP, Digest Authentication, and configurable session timeout for secure access control.</w:t>
      </w:r>
    </w:p>
    <w:p w14:paraId="73A91C06" w14:textId="0C36F9BF" w:rsidR="00302EFB" w:rsidRPr="00D8656B" w:rsidRDefault="00302EFB" w:rsidP="00302EFB">
      <w:pPr>
        <w:numPr>
          <w:ilvl w:val="0"/>
          <w:numId w:val="12"/>
        </w:numPr>
        <w:spacing w:after="60" w:line="276" w:lineRule="auto"/>
      </w:pPr>
      <w:r w:rsidRPr="00D8656B">
        <w:t xml:space="preserve">For local storage encryption, the </w:t>
      </w:r>
      <w:r w:rsidR="00B319D2">
        <w:t xml:space="preserve">PTZ </w:t>
      </w:r>
      <w:r w:rsidRPr="00D8656B">
        <w:t>camera shall utilize AES-XTS to protect recorded data against unauthorized access.</w:t>
      </w:r>
    </w:p>
    <w:p w14:paraId="39A50B7D" w14:textId="7C3612F8" w:rsidR="00302EFB" w:rsidRPr="00D8656B" w:rsidRDefault="00302EFB" w:rsidP="00302EFB">
      <w:pPr>
        <w:numPr>
          <w:ilvl w:val="0"/>
          <w:numId w:val="12"/>
        </w:numPr>
        <w:spacing w:after="60" w:line="276" w:lineRule="auto"/>
      </w:pPr>
      <w:r w:rsidRPr="00D8656B">
        <w:t xml:space="preserve">The </w:t>
      </w:r>
      <w:r w:rsidR="00B319D2">
        <w:t xml:space="preserve">PTZ </w:t>
      </w:r>
      <w:r w:rsidRPr="00D8656B">
        <w:t>camera shall implement a Signed Video Framework, supporting Checksum verification, MD5, SHA-1, and SHA-256 to ensure video integrity and authenticity.</w:t>
      </w:r>
    </w:p>
    <w:p w14:paraId="0BB69740" w14:textId="638D8776" w:rsidR="00302EFB" w:rsidRPr="00D8656B" w:rsidRDefault="00302EFB" w:rsidP="00302EFB">
      <w:pPr>
        <w:numPr>
          <w:ilvl w:val="0"/>
          <w:numId w:val="12"/>
        </w:numPr>
        <w:spacing w:after="60" w:line="276" w:lineRule="auto"/>
      </w:pPr>
      <w:r w:rsidRPr="00D8656B">
        <w:t xml:space="preserve">The </w:t>
      </w:r>
      <w:r w:rsidR="00B319D2">
        <w:t xml:space="preserve">PTZ </w:t>
      </w:r>
      <w:r w:rsidRPr="00D8656B">
        <w:t>camera shall provide advanced firmware protection mechanisms, including Signed Firmware, Secure Boot, Software Sealing, SBOM (Software Bill of Materials), and Cloud Firmware Check to prevent tampering and ensure trusted updates.</w:t>
      </w:r>
    </w:p>
    <w:p w14:paraId="76D527BF" w14:textId="5394FA19" w:rsidR="00302EFB" w:rsidRPr="00D8656B" w:rsidRDefault="00302EFB" w:rsidP="00302EFB">
      <w:pPr>
        <w:numPr>
          <w:ilvl w:val="0"/>
          <w:numId w:val="12"/>
        </w:numPr>
        <w:spacing w:after="60" w:line="276" w:lineRule="auto"/>
        <w:jc w:val="both"/>
      </w:pPr>
      <w:r w:rsidRPr="00D8656B">
        <w:t xml:space="preserve">The </w:t>
      </w:r>
      <w:r w:rsidR="00B319D2">
        <w:t xml:space="preserve">PTZ </w:t>
      </w:r>
      <w:r w:rsidRPr="00D8656B">
        <w:t>camera shall comply with globally recognized Certified Security Standards, including:</w:t>
      </w:r>
    </w:p>
    <w:p w14:paraId="638FAF02" w14:textId="77777777" w:rsidR="00302EFB" w:rsidRPr="00302EFB" w:rsidRDefault="00302EFB" w:rsidP="00B319D2">
      <w:pPr>
        <w:numPr>
          <w:ilvl w:val="4"/>
          <w:numId w:val="3"/>
        </w:numPr>
        <w:spacing w:before="60" w:after="60" w:line="276" w:lineRule="auto"/>
        <w:jc w:val="both"/>
        <w:rPr>
          <w:color w:val="000000"/>
        </w:rPr>
      </w:pPr>
      <w:r w:rsidRPr="00D8656B">
        <w:t>Common Criteria EAL6+ (Secure Element 3.0).</w:t>
      </w:r>
    </w:p>
    <w:p w14:paraId="34DE26E9" w14:textId="29B6C426" w:rsidR="007B3D46" w:rsidRPr="00302EFB" w:rsidRDefault="00302EFB" w:rsidP="00B319D2">
      <w:pPr>
        <w:numPr>
          <w:ilvl w:val="4"/>
          <w:numId w:val="3"/>
        </w:numPr>
        <w:spacing w:before="60" w:after="60" w:line="276" w:lineRule="auto"/>
        <w:jc w:val="both"/>
        <w:rPr>
          <w:color w:val="000000"/>
        </w:rPr>
      </w:pPr>
      <w:r w:rsidRPr="00302EFB">
        <w:rPr>
          <w:lang w:val="nl-NL"/>
        </w:rPr>
        <w:t>FIPS 140-3 Level 3 (Secure Element 3.0).</w:t>
      </w:r>
    </w:p>
    <w:bookmarkEnd w:id="14"/>
    <w:p w14:paraId="6042C7F7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ELECTRICAL</w:t>
      </w:r>
    </w:p>
    <w:p w14:paraId="6042C7F8" w14:textId="277FF7B1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Power Input:</w:t>
      </w:r>
    </w:p>
    <w:p w14:paraId="28056319" w14:textId="5D3E7A45" w:rsidR="00622686" w:rsidRDefault="00622686" w:rsidP="0062268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1D0EDD">
        <w:rPr>
          <w:color w:val="000000"/>
        </w:rPr>
        <w:t>PTZ</w:t>
      </w:r>
      <w:r>
        <w:rPr>
          <w:color w:val="000000"/>
        </w:rPr>
        <w:t xml:space="preserve"> camera shall support the following redundant power options:</w:t>
      </w:r>
    </w:p>
    <w:p w14:paraId="14D631C6" w14:textId="0DDD0A21" w:rsidR="00980E0D" w:rsidRDefault="000112B5" w:rsidP="0062268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24</w:t>
      </w:r>
      <w:r w:rsidR="00980E0D">
        <w:rPr>
          <w:color w:val="000000"/>
        </w:rPr>
        <w:t xml:space="preserve"> </w:t>
      </w:r>
      <w:proofErr w:type="gramStart"/>
      <w:r w:rsidR="00980E0D">
        <w:rPr>
          <w:color w:val="000000"/>
        </w:rPr>
        <w:t>V</w:t>
      </w:r>
      <w:r>
        <w:rPr>
          <w:color w:val="000000"/>
        </w:rPr>
        <w:t>A</w:t>
      </w:r>
      <w:r w:rsidR="00980E0D">
        <w:rPr>
          <w:color w:val="000000"/>
        </w:rPr>
        <w:t>C</w:t>
      </w:r>
      <w:proofErr w:type="gramEnd"/>
    </w:p>
    <w:p w14:paraId="0ED0FDD0" w14:textId="2A459C39" w:rsidR="00980E0D" w:rsidRPr="00687C24" w:rsidRDefault="00671D67" w:rsidP="0062268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36</w:t>
      </w:r>
      <w:r w:rsidR="00980E0D" w:rsidRPr="00687C24">
        <w:rPr>
          <w:color w:val="000000"/>
        </w:rPr>
        <w:t xml:space="preserve"> V</w:t>
      </w:r>
      <w:r w:rsidR="000112B5" w:rsidRPr="00687C24">
        <w:rPr>
          <w:color w:val="000000"/>
        </w:rPr>
        <w:t>D</w:t>
      </w:r>
      <w:r w:rsidR="00980E0D" w:rsidRPr="00687C24">
        <w:rPr>
          <w:color w:val="000000"/>
        </w:rPr>
        <w:t>C</w:t>
      </w:r>
    </w:p>
    <w:p w14:paraId="48B549EE" w14:textId="34125574" w:rsidR="00980E0D" w:rsidRDefault="00980E0D" w:rsidP="0062268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 w:rsidRPr="00980E0D">
        <w:rPr>
          <w:color w:val="000000"/>
        </w:rPr>
        <w:t>P</w:t>
      </w:r>
      <w:r w:rsidR="000112B5">
        <w:rPr>
          <w:color w:val="000000"/>
        </w:rPr>
        <w:t>o</w:t>
      </w:r>
      <w:r w:rsidRPr="00980E0D">
        <w:rPr>
          <w:color w:val="000000"/>
        </w:rPr>
        <w:t>E</w:t>
      </w:r>
      <w:r w:rsidR="00622686">
        <w:rPr>
          <w:color w:val="000000"/>
        </w:rPr>
        <w:t xml:space="preserve"> (</w:t>
      </w:r>
      <w:r w:rsidR="007E1484" w:rsidRPr="00980E0D">
        <w:rPr>
          <w:color w:val="000000"/>
        </w:rPr>
        <w:t xml:space="preserve">IEEE </w:t>
      </w:r>
      <w:r w:rsidR="007E1484">
        <w:rPr>
          <w:color w:val="000000"/>
        </w:rPr>
        <w:t>802.3</w:t>
      </w:r>
      <w:r w:rsidR="002A62D8">
        <w:rPr>
          <w:color w:val="000000"/>
        </w:rPr>
        <w:t>bt</w:t>
      </w:r>
      <w:r w:rsidR="00622686">
        <w:rPr>
          <w:color w:val="000000"/>
        </w:rPr>
        <w:t>)</w:t>
      </w:r>
    </w:p>
    <w:p w14:paraId="6042C7FA" w14:textId="18EF105A" w:rsidR="00C2481D" w:rsidRDefault="0026534E" w:rsidP="005959E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80E0D">
        <w:rPr>
          <w:color w:val="000000"/>
        </w:rPr>
        <w:lastRenderedPageBreak/>
        <w:t>Power Consumption</w:t>
      </w:r>
      <w:r w:rsidR="005F432F">
        <w:rPr>
          <w:color w:val="000000"/>
        </w:rPr>
        <w:t xml:space="preserve"> (maximum)</w:t>
      </w:r>
    </w:p>
    <w:p w14:paraId="485D0A30" w14:textId="77777777" w:rsidR="003E186E" w:rsidRPr="00980E0D" w:rsidRDefault="003E186E" w:rsidP="003E186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maximum power consumption options:</w:t>
      </w:r>
    </w:p>
    <w:p w14:paraId="345C9C0B" w14:textId="77777777" w:rsidR="003E186E" w:rsidRDefault="003E186E" w:rsidP="003E186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PoE: 71.3 W</w:t>
      </w:r>
    </w:p>
    <w:p w14:paraId="5FDB2C35" w14:textId="77777777" w:rsidR="003E186E" w:rsidRPr="00681041" w:rsidRDefault="003E186E" w:rsidP="003E186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VAC: 108 W</w:t>
      </w:r>
    </w:p>
    <w:p w14:paraId="763BE1C4" w14:textId="77777777" w:rsidR="003E186E" w:rsidRDefault="003E186E" w:rsidP="003E186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VDC: 91 W</w:t>
      </w:r>
    </w:p>
    <w:p w14:paraId="72510759" w14:textId="4CB6C2F7" w:rsidR="003E186E" w:rsidRDefault="003E186E" w:rsidP="003E186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VDC (with illuminator): 1</w:t>
      </w:r>
      <w:r w:rsidR="00B319D2">
        <w:rPr>
          <w:color w:val="000000"/>
        </w:rPr>
        <w:t>2</w:t>
      </w:r>
      <w:r>
        <w:rPr>
          <w:color w:val="000000"/>
        </w:rPr>
        <w:t>4 W</w:t>
      </w:r>
    </w:p>
    <w:p w14:paraId="6042C7FF" w14:textId="2A9173EE" w:rsidR="00C2481D" w:rsidRPr="00A53A9E" w:rsidRDefault="0026534E" w:rsidP="00A53A9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MECHANICAL AND ENVIRONMENTAL</w:t>
      </w:r>
      <w:r w:rsidR="00CB514F" w:rsidRPr="00A53A9E">
        <w:rPr>
          <w:color w:val="000000"/>
        </w:rPr>
        <w:t>.</w:t>
      </w:r>
    </w:p>
    <w:p w14:paraId="7428C548" w14:textId="01F28937" w:rsidR="0054434D" w:rsidRPr="001E58A8" w:rsidRDefault="0054434D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PTZ Functions:</w:t>
      </w:r>
    </w:p>
    <w:p w14:paraId="4F87DA26" w14:textId="77777777" w:rsidR="00B74052" w:rsidRPr="001E58A8" w:rsidRDefault="00B74052" w:rsidP="00B7405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two supported mounting orientations:</w:t>
      </w:r>
    </w:p>
    <w:p w14:paraId="29C8D373" w14:textId="77777777" w:rsidR="00B74052" w:rsidRPr="001E58A8" w:rsidRDefault="00B74052" w:rsidP="00B74052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Upright</w:t>
      </w:r>
    </w:p>
    <w:p w14:paraId="1864AEFB" w14:textId="77777777" w:rsidR="00B74052" w:rsidRPr="0054434D" w:rsidRDefault="00B74052" w:rsidP="00B74052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Inverted</w:t>
      </w:r>
    </w:p>
    <w:p w14:paraId="6999A29B" w14:textId="77777777" w:rsidR="00B74052" w:rsidRPr="001E58A8" w:rsidRDefault="00B74052" w:rsidP="00B7405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have:</w:t>
      </w:r>
    </w:p>
    <w:p w14:paraId="460002D4" w14:textId="77777777" w:rsidR="00B74052" w:rsidRPr="0054434D" w:rsidRDefault="00B74052" w:rsidP="00B74052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Pan Range of 360º continuous rotation</w:t>
      </w:r>
    </w:p>
    <w:p w14:paraId="097955C9" w14:textId="5EFD91B1" w:rsidR="00B74052" w:rsidRPr="0054434D" w:rsidRDefault="00B74052" w:rsidP="00B74052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Tilt Angle of </w:t>
      </w:r>
      <w:r w:rsidR="00532D9D">
        <w:rPr>
          <w:bCs/>
          <w:color w:val="000000"/>
        </w:rPr>
        <w:t>305</w:t>
      </w:r>
      <w:r>
        <w:rPr>
          <w:bCs/>
          <w:color w:val="000000"/>
        </w:rPr>
        <w:t>º</w:t>
      </w:r>
    </w:p>
    <w:p w14:paraId="0EDCC089" w14:textId="3AAB1DED" w:rsidR="00B74052" w:rsidRDefault="00B74052" w:rsidP="00B74052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Tilt Range of -</w:t>
      </w:r>
      <w:r w:rsidR="00532D9D">
        <w:rPr>
          <w:bCs/>
          <w:color w:val="000000"/>
        </w:rPr>
        <w:t>60</w:t>
      </w:r>
      <w:r>
        <w:rPr>
          <w:bCs/>
          <w:color w:val="000000"/>
        </w:rPr>
        <w:t>º to +90º (Upright unit); -90º to +</w:t>
      </w:r>
      <w:r w:rsidR="00532D9D">
        <w:rPr>
          <w:bCs/>
          <w:color w:val="000000"/>
        </w:rPr>
        <w:t>60</w:t>
      </w:r>
      <w:r>
        <w:rPr>
          <w:bCs/>
          <w:color w:val="000000"/>
        </w:rPr>
        <w:t>º (Inverted unit)</w:t>
      </w:r>
    </w:p>
    <w:p w14:paraId="45D30A4E" w14:textId="77777777" w:rsidR="00B74052" w:rsidRPr="00404B92" w:rsidRDefault="00B74052" w:rsidP="00B7405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PTZ </w:t>
      </w:r>
      <w:proofErr w:type="gramStart"/>
      <w:r>
        <w:rPr>
          <w:bCs/>
          <w:color w:val="000000"/>
        </w:rPr>
        <w:t>camera shall</w:t>
      </w:r>
      <w:proofErr w:type="gramEnd"/>
      <w:r>
        <w:rPr>
          <w:bCs/>
          <w:color w:val="000000"/>
        </w:rPr>
        <w:t xml:space="preserve"> offer a variable Pan Speed of 0.2º/second to 140º/second.</w:t>
      </w:r>
    </w:p>
    <w:p w14:paraId="4C3F3790" w14:textId="77777777" w:rsidR="00B74052" w:rsidRPr="00404B92" w:rsidRDefault="00B74052" w:rsidP="00B7405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a variable Tilt Speed of 0.2º/second to 140º/second.</w:t>
      </w:r>
    </w:p>
    <w:p w14:paraId="3043785D" w14:textId="2D9BE1AB" w:rsidR="00B74052" w:rsidRPr="00404B92" w:rsidRDefault="00B74052" w:rsidP="00B7405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PTZ </w:t>
      </w:r>
      <w:proofErr w:type="gramStart"/>
      <w:r>
        <w:rPr>
          <w:bCs/>
          <w:color w:val="000000"/>
        </w:rPr>
        <w:t>camera shall</w:t>
      </w:r>
      <w:proofErr w:type="gramEnd"/>
      <w:r>
        <w:rPr>
          <w:bCs/>
          <w:color w:val="000000"/>
        </w:rPr>
        <w:t xml:space="preserve"> offer a maximum of 1</w:t>
      </w:r>
      <w:r w:rsidR="00532D9D">
        <w:rPr>
          <w:bCs/>
          <w:color w:val="000000"/>
        </w:rPr>
        <w:t>4</w:t>
      </w:r>
      <w:r>
        <w:rPr>
          <w:bCs/>
          <w:color w:val="000000"/>
        </w:rPr>
        <w:t>0º/</w:t>
      </w:r>
      <w:proofErr w:type="gramStart"/>
      <w:r>
        <w:rPr>
          <w:bCs/>
          <w:color w:val="000000"/>
        </w:rPr>
        <w:t>second of</w:t>
      </w:r>
      <w:proofErr w:type="gramEnd"/>
      <w:r>
        <w:rPr>
          <w:bCs/>
          <w:color w:val="000000"/>
        </w:rPr>
        <w:t xml:space="preserve"> Pre-position Speed, with a typical accuracy of 0.05º.</w:t>
      </w:r>
    </w:p>
    <w:p w14:paraId="276D5497" w14:textId="77777777" w:rsidR="00B74052" w:rsidRPr="00A8052E" w:rsidRDefault="00B74052" w:rsidP="00B7405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color w:val="000000"/>
        </w:rPr>
        <w:t>Finish:</w:t>
      </w:r>
    </w:p>
    <w:p w14:paraId="2852DF4D" w14:textId="77777777" w:rsidR="00B74052" w:rsidRPr="00A8052E" w:rsidRDefault="00B74052" w:rsidP="00B7405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PTZ </w:t>
      </w:r>
      <w:proofErr w:type="gramStart"/>
      <w:r>
        <w:rPr>
          <w:bCs/>
          <w:color w:val="000000"/>
        </w:rPr>
        <w:t>camera shall</w:t>
      </w:r>
      <w:proofErr w:type="gramEnd"/>
      <w:r>
        <w:rPr>
          <w:bCs/>
          <w:color w:val="000000"/>
        </w:rPr>
        <w:t xml:space="preserve"> offer a black finish.</w:t>
      </w:r>
    </w:p>
    <w:p w14:paraId="0E4D5A87" w14:textId="77777777" w:rsidR="00B74052" w:rsidRPr="000B05B8" w:rsidRDefault="00B74052" w:rsidP="00B7405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  <w:lang w:val="pt-BR"/>
        </w:rPr>
      </w:pPr>
      <w:r w:rsidRPr="000B05B8">
        <w:rPr>
          <w:color w:val="000000"/>
          <w:lang w:val="pt-BR"/>
        </w:rPr>
        <w:t>Dimensions (</w:t>
      </w:r>
      <w:r w:rsidRPr="000B05B8">
        <w:rPr>
          <w:rStyle w:val="metadatumreference"/>
          <w:lang w:val="pt-BR"/>
        </w:rPr>
        <w:t>H</w:t>
      </w:r>
      <w:r w:rsidRPr="000B05B8">
        <w:rPr>
          <w:color w:val="000000"/>
          <w:lang w:val="pt-BR"/>
        </w:rPr>
        <w:t xml:space="preserve"> x W x D):</w:t>
      </w:r>
    </w:p>
    <w:p w14:paraId="4896A072" w14:textId="3EF04E21" w:rsidR="00B74052" w:rsidRPr="00A8052E" w:rsidRDefault="00B74052" w:rsidP="00B7405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have</w:t>
      </w:r>
      <w:proofErr w:type="gramEnd"/>
      <w:r>
        <w:rPr>
          <w:color w:val="000000"/>
        </w:rPr>
        <w:t xml:space="preserve"> 414.34</w:t>
      </w:r>
      <w:r w:rsidR="00DA4ADD">
        <w:rPr>
          <w:color w:val="000000"/>
        </w:rPr>
        <w:t xml:space="preserve"> mm</w:t>
      </w:r>
      <w:r>
        <w:rPr>
          <w:color w:val="000000"/>
        </w:rPr>
        <w:t xml:space="preserve"> x 307.94</w:t>
      </w:r>
      <w:r w:rsidR="00DA4ADD">
        <w:rPr>
          <w:color w:val="000000"/>
        </w:rPr>
        <w:t xml:space="preserve"> m</w:t>
      </w:r>
      <w:r>
        <w:rPr>
          <w:color w:val="000000"/>
        </w:rPr>
        <w:t>m x 194.51</w:t>
      </w:r>
      <w:r w:rsidR="00DA4ADD">
        <w:rPr>
          <w:color w:val="000000"/>
        </w:rPr>
        <w:t xml:space="preserve"> m</w:t>
      </w:r>
      <w:r>
        <w:rPr>
          <w:color w:val="000000"/>
        </w:rPr>
        <w:t>m (16.3 in. x 12.1 in. x 7.7 in.)</w:t>
      </w:r>
    </w:p>
    <w:p w14:paraId="5596001E" w14:textId="77777777" w:rsidR="00B74052" w:rsidRDefault="00B74052" w:rsidP="00B7405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Temperature:</w:t>
      </w:r>
    </w:p>
    <w:p w14:paraId="768F5C68" w14:textId="77777777" w:rsidR="00B74052" w:rsidRPr="00A8052E" w:rsidRDefault="00B74052" w:rsidP="00B7405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support an operating temperature range of -40</w:t>
      </w:r>
      <w:r w:rsidRPr="00A8052E">
        <w:rPr>
          <w:color w:val="000000"/>
        </w:rPr>
        <w:t xml:space="preserve">°C to </w:t>
      </w:r>
      <w:r>
        <w:rPr>
          <w:color w:val="000000"/>
        </w:rPr>
        <w:t>65</w:t>
      </w:r>
      <w:r w:rsidRPr="00A8052E">
        <w:rPr>
          <w:color w:val="000000"/>
        </w:rPr>
        <w:t xml:space="preserve"> °C (-</w:t>
      </w:r>
      <w:r>
        <w:rPr>
          <w:color w:val="000000"/>
        </w:rPr>
        <w:t>40</w:t>
      </w:r>
      <w:r w:rsidRPr="00A8052E">
        <w:rPr>
          <w:color w:val="000000"/>
        </w:rPr>
        <w:t xml:space="preserve"> °F to 1</w:t>
      </w:r>
      <w:r>
        <w:rPr>
          <w:color w:val="000000"/>
        </w:rPr>
        <w:t>49 </w:t>
      </w:r>
      <w:r w:rsidRPr="00A8052E">
        <w:rPr>
          <w:color w:val="000000"/>
        </w:rPr>
        <w:t>°F)</w:t>
      </w:r>
      <w:r>
        <w:rPr>
          <w:color w:val="000000"/>
        </w:rPr>
        <w:t>.</w:t>
      </w:r>
    </w:p>
    <w:p w14:paraId="74D8F5FE" w14:textId="77777777" w:rsidR="00B74052" w:rsidRDefault="00B74052" w:rsidP="00B7405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5" w:name="_Hlk213149308"/>
      <w:r>
        <w:rPr>
          <w:color w:val="000000"/>
        </w:rPr>
        <w:t>Relative Humidity:</w:t>
      </w:r>
    </w:p>
    <w:p w14:paraId="426206FC" w14:textId="77777777" w:rsidR="00B74052" w:rsidRDefault="00B74052" w:rsidP="00B7405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non-condensing operating relative humidity of 5%</w:t>
      </w:r>
      <w:r w:rsidRPr="00A308AB">
        <w:rPr>
          <w:color w:val="000000"/>
        </w:rPr>
        <w:t xml:space="preserve"> to 9</w:t>
      </w:r>
      <w:r>
        <w:rPr>
          <w:color w:val="000000"/>
        </w:rPr>
        <w:t>3</w:t>
      </w:r>
      <w:r w:rsidRPr="00A308AB">
        <w:rPr>
          <w:color w:val="000000"/>
        </w:rPr>
        <w:t>%</w:t>
      </w:r>
      <w:r>
        <w:rPr>
          <w:color w:val="000000"/>
        </w:rPr>
        <w:t>.</w:t>
      </w:r>
    </w:p>
    <w:p w14:paraId="45B2D92C" w14:textId="77777777" w:rsidR="00B74052" w:rsidRPr="00894C52" w:rsidRDefault="00B74052" w:rsidP="00B7405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condensing operating relative humidity of 5</w:t>
      </w:r>
      <w:r w:rsidRPr="00894C52">
        <w:rPr>
          <w:color w:val="000000"/>
        </w:rPr>
        <w:t xml:space="preserve"> to </w:t>
      </w:r>
      <w:r>
        <w:rPr>
          <w:color w:val="000000"/>
        </w:rPr>
        <w:t>100</w:t>
      </w:r>
      <w:r w:rsidRPr="00894C52">
        <w:rPr>
          <w:color w:val="000000"/>
        </w:rPr>
        <w:t>%</w:t>
      </w:r>
      <w:r>
        <w:rPr>
          <w:color w:val="000000"/>
        </w:rPr>
        <w:t>.</w:t>
      </w:r>
    </w:p>
    <w:bookmarkEnd w:id="15"/>
    <w:p w14:paraId="79424ED6" w14:textId="77777777" w:rsidR="00B74052" w:rsidRDefault="00B74052" w:rsidP="00B7405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00188A">
        <w:rPr>
          <w:color w:val="000000"/>
        </w:rPr>
        <w:t>Mounting:</w:t>
      </w:r>
    </w:p>
    <w:p w14:paraId="7FD7707C" w14:textId="77777777" w:rsidR="00B74052" w:rsidRDefault="00B74052" w:rsidP="00B7405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accessories to enable the mounting of the box camera in the following circumstances:</w:t>
      </w:r>
    </w:p>
    <w:p w14:paraId="070331EC" w14:textId="77777777" w:rsidR="00B74052" w:rsidRDefault="00B74052" w:rsidP="00B74052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Wall/ceiling mount</w:t>
      </w:r>
    </w:p>
    <w:p w14:paraId="209EDB5D" w14:textId="77777777" w:rsidR="00B74052" w:rsidRDefault="00B74052" w:rsidP="00B74052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Column </w:t>
      </w:r>
      <w:r w:rsidRPr="0000188A">
        <w:rPr>
          <w:color w:val="000000"/>
        </w:rPr>
        <w:t>mount</w:t>
      </w:r>
    </w:p>
    <w:p w14:paraId="09525435" w14:textId="77777777" w:rsidR="00B74052" w:rsidRDefault="00B74052" w:rsidP="00B74052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Pole mount</w:t>
      </w:r>
    </w:p>
    <w:p w14:paraId="36752B6E" w14:textId="77777777" w:rsidR="00B74052" w:rsidRDefault="00B74052" w:rsidP="00B74052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Corner mount</w:t>
      </w:r>
    </w:p>
    <w:p w14:paraId="61D5CD64" w14:textId="22D0E200" w:rsidR="00F66FCB" w:rsidRDefault="00F66FCB" w:rsidP="00F66FC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b/>
          <w:bCs/>
          <w:color w:val="000000"/>
        </w:rPr>
      </w:pPr>
      <w:r w:rsidRPr="00F66FCB">
        <w:rPr>
          <w:b/>
          <w:bCs/>
          <w:color w:val="000000"/>
        </w:rPr>
        <w:t>ACCESSORIES</w:t>
      </w:r>
    </w:p>
    <w:p w14:paraId="04315A9C" w14:textId="20A40FF9" w:rsidR="00B319D2" w:rsidRPr="00B319D2" w:rsidRDefault="00B319D2" w:rsidP="00B319D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Hardware accessories</w:t>
      </w:r>
      <w:r w:rsidRPr="0000188A">
        <w:rPr>
          <w:color w:val="000000"/>
        </w:rPr>
        <w:t>:</w:t>
      </w:r>
    </w:p>
    <w:p w14:paraId="75BA3BE4" w14:textId="58CC2208" w:rsidR="00A0549C" w:rsidRDefault="001B054E" w:rsidP="00A0549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NP</w:t>
      </w:r>
      <w:r w:rsidR="00E42225">
        <w:rPr>
          <w:color w:val="000000"/>
        </w:rPr>
        <w:t>D</w:t>
      </w:r>
      <w:r>
        <w:rPr>
          <w:color w:val="000000"/>
        </w:rPr>
        <w:t>-9001-E</w:t>
      </w:r>
      <w:r w:rsidR="00A0549C">
        <w:rPr>
          <w:color w:val="000000"/>
        </w:rPr>
        <w:tab/>
      </w:r>
      <w:r w:rsidR="00A0549C">
        <w:rPr>
          <w:color w:val="000000"/>
        </w:rPr>
        <w:tab/>
      </w:r>
      <w:r w:rsidR="00FF26A5">
        <w:rPr>
          <w:color w:val="000000"/>
        </w:rPr>
        <w:t xml:space="preserve">Outdoor </w:t>
      </w:r>
      <w:r>
        <w:rPr>
          <w:color w:val="000000"/>
        </w:rPr>
        <w:t>midspan for PoE-enabled cameras</w:t>
      </w:r>
      <w:r w:rsidR="00FF26A5">
        <w:rPr>
          <w:color w:val="000000"/>
        </w:rPr>
        <w:t xml:space="preserve">, </w:t>
      </w:r>
      <w:r>
        <w:rPr>
          <w:color w:val="000000"/>
        </w:rPr>
        <w:t>90 W</w:t>
      </w:r>
      <w:r w:rsidR="00FF26A5">
        <w:rPr>
          <w:color w:val="000000"/>
        </w:rPr>
        <w:t xml:space="preserve">, </w:t>
      </w:r>
      <w:r>
        <w:rPr>
          <w:color w:val="000000"/>
        </w:rPr>
        <w:t>single-port</w:t>
      </w:r>
    </w:p>
    <w:p w14:paraId="12244F0B" w14:textId="22A64CD1" w:rsidR="001B054E" w:rsidRDefault="001B054E" w:rsidP="00A0549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</w:t>
      </w:r>
      <w:r w:rsidR="00E42225">
        <w:rPr>
          <w:color w:val="000000"/>
        </w:rPr>
        <w:t>PD</w:t>
      </w:r>
      <w:r>
        <w:rPr>
          <w:color w:val="000000"/>
        </w:rPr>
        <w:t>-9001-EBT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 port (TAA</w:t>
      </w:r>
      <w:r w:rsidR="006D36E5">
        <w:rPr>
          <w:color w:val="000000"/>
        </w:rPr>
        <w:t>)</w:t>
      </w:r>
    </w:p>
    <w:p w14:paraId="1A818FA6" w14:textId="7BEF352B" w:rsidR="005A67A3" w:rsidRDefault="005A67A3" w:rsidP="00A0549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MIC-ALM-WAS-24</w:t>
      </w:r>
      <w:r>
        <w:rPr>
          <w:color w:val="000000"/>
        </w:rPr>
        <w:tab/>
        <w:t>Interface box, alarm, washer pump, 24VAC</w:t>
      </w:r>
    </w:p>
    <w:p w14:paraId="49418B66" w14:textId="3B22E8A5" w:rsidR="005A67A3" w:rsidRDefault="005A67A3" w:rsidP="00A0549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>MIC-DCA-HB</w:t>
      </w:r>
      <w:r>
        <w:rPr>
          <w:color w:val="000000"/>
        </w:rPr>
        <w:tab/>
      </w:r>
      <w:r>
        <w:rPr>
          <w:color w:val="000000"/>
        </w:rPr>
        <w:tab/>
        <w:t>Deep conduit mount, M25 holes, black</w:t>
      </w:r>
    </w:p>
    <w:p w14:paraId="792D7A2E" w14:textId="7D94860E" w:rsidR="002A02C8" w:rsidRDefault="002A02C8" w:rsidP="00A0549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MIC-DCA-HBA</w:t>
      </w:r>
      <w:r>
        <w:rPr>
          <w:color w:val="000000"/>
        </w:rPr>
        <w:tab/>
      </w:r>
      <w:r>
        <w:rPr>
          <w:color w:val="000000"/>
        </w:rPr>
        <w:tab/>
        <w:t>Deep conduit mount, M25 holes, black</w:t>
      </w:r>
    </w:p>
    <w:p w14:paraId="64A1F88F" w14:textId="44E4D83C" w:rsidR="002A02C8" w:rsidRDefault="002A02C8" w:rsidP="00A0549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MIC-WMB-BD</w:t>
      </w:r>
      <w:r>
        <w:rPr>
          <w:color w:val="000000"/>
        </w:rPr>
        <w:tab/>
      </w:r>
      <w:r>
        <w:rPr>
          <w:color w:val="000000"/>
        </w:rPr>
        <w:tab/>
        <w:t>Wall mount bracket, black</w:t>
      </w:r>
    </w:p>
    <w:p w14:paraId="628D08B6" w14:textId="38322456" w:rsidR="002A02C8" w:rsidRDefault="002A02C8" w:rsidP="00A0549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MIC-PMB</w:t>
      </w:r>
      <w:r>
        <w:rPr>
          <w:color w:val="000000"/>
        </w:rPr>
        <w:tab/>
      </w:r>
      <w:r>
        <w:rPr>
          <w:color w:val="000000"/>
        </w:rPr>
        <w:tab/>
        <w:t>Pole mount bracket</w:t>
      </w:r>
    </w:p>
    <w:p w14:paraId="439B191F" w14:textId="3AEBB34E" w:rsidR="002A02C8" w:rsidRDefault="002A02C8" w:rsidP="00A0549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MIC-CMB-BD</w:t>
      </w:r>
      <w:r>
        <w:rPr>
          <w:color w:val="000000"/>
        </w:rPr>
        <w:tab/>
      </w:r>
      <w:r>
        <w:rPr>
          <w:color w:val="000000"/>
        </w:rPr>
        <w:tab/>
        <w:t>Corner mount bracket, black</w:t>
      </w:r>
    </w:p>
    <w:p w14:paraId="6B3A36CF" w14:textId="48B47720" w:rsidR="002A02C8" w:rsidRDefault="002A02C8" w:rsidP="00A0549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MIC-SPR-BD</w:t>
      </w:r>
      <w:r>
        <w:rPr>
          <w:color w:val="000000"/>
        </w:rPr>
        <w:tab/>
      </w:r>
      <w:r>
        <w:rPr>
          <w:color w:val="000000"/>
        </w:rPr>
        <w:tab/>
        <w:t>Wall mount spreader plate, black sand</w:t>
      </w:r>
    </w:p>
    <w:p w14:paraId="28D72F4F" w14:textId="03BB308A" w:rsidR="002A02C8" w:rsidRDefault="002A02C8" w:rsidP="00A0549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MIC-SPA-BD</w:t>
      </w:r>
      <w:r>
        <w:rPr>
          <w:color w:val="000000"/>
        </w:rPr>
        <w:tab/>
      </w:r>
      <w:r>
        <w:rPr>
          <w:color w:val="000000"/>
        </w:rPr>
        <w:tab/>
        <w:t>Shallow conduit adapter, black sand</w:t>
      </w:r>
    </w:p>
    <w:p w14:paraId="5C9A0DC1" w14:textId="582B6DFD" w:rsidR="002A02C8" w:rsidRDefault="002A02C8" w:rsidP="00A0549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MIC-M25XNPT34</w:t>
      </w:r>
      <w:r>
        <w:rPr>
          <w:color w:val="000000"/>
        </w:rPr>
        <w:tab/>
        <w:t>Adapter, M25 to 3/4"NPT, stainless steel</w:t>
      </w:r>
    </w:p>
    <w:p w14:paraId="24B8E56C" w14:textId="67408713" w:rsidR="002A02C8" w:rsidRDefault="002A02C8" w:rsidP="00A0549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MIC-9100-SC</w:t>
      </w:r>
      <w:r>
        <w:rPr>
          <w:color w:val="000000"/>
        </w:rPr>
        <w:tab/>
      </w:r>
      <w:r>
        <w:rPr>
          <w:color w:val="000000"/>
        </w:rPr>
        <w:tab/>
        <w:t>Sun cover for MIC fusion 9100s, white</w:t>
      </w:r>
    </w:p>
    <w:p w14:paraId="347B1E3A" w14:textId="4F6CA8BC" w:rsidR="002A02C8" w:rsidRDefault="002A02C8" w:rsidP="00A0549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MIC-IP67-5PK</w:t>
      </w:r>
      <w:r>
        <w:rPr>
          <w:color w:val="000000"/>
        </w:rPr>
        <w:tab/>
      </w:r>
      <w:r>
        <w:rPr>
          <w:color w:val="000000"/>
        </w:rPr>
        <w:tab/>
        <w:t>Connector kit, IP67, 5pcs</w:t>
      </w:r>
    </w:p>
    <w:p w14:paraId="7AB9B774" w14:textId="64206437" w:rsidR="002A02C8" w:rsidRDefault="002A02C8" w:rsidP="00A0549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MIC-WKT-IR</w:t>
      </w:r>
      <w:r>
        <w:rPr>
          <w:color w:val="000000"/>
        </w:rPr>
        <w:tab/>
      </w:r>
      <w:r>
        <w:rPr>
          <w:color w:val="000000"/>
        </w:rPr>
        <w:tab/>
        <w:t>Washer kit, MIC IR</w:t>
      </w:r>
    </w:p>
    <w:p w14:paraId="3BFFC9B9" w14:textId="62C92243" w:rsidR="002A02C8" w:rsidRDefault="002A02C8" w:rsidP="00A0549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MIC-ILB-400</w:t>
      </w:r>
      <w:r>
        <w:rPr>
          <w:color w:val="000000"/>
        </w:rPr>
        <w:tab/>
      </w:r>
      <w:r>
        <w:rPr>
          <w:color w:val="000000"/>
        </w:rPr>
        <w:tab/>
        <w:t>Illuminator, white-IR light, black</w:t>
      </w:r>
    </w:p>
    <w:p w14:paraId="490AC54A" w14:textId="1F6D9396" w:rsidR="002A02C8" w:rsidRDefault="002A02C8" w:rsidP="00A0549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AMN-P15-SIP</w:t>
      </w:r>
      <w:r>
        <w:rPr>
          <w:color w:val="000000"/>
        </w:rPr>
        <w:tab/>
      </w:r>
      <w:r>
        <w:rPr>
          <w:color w:val="000000"/>
        </w:rPr>
        <w:tab/>
        <w:t>Amplifier module 15W, SIP</w:t>
      </w:r>
    </w:p>
    <w:p w14:paraId="741367C4" w14:textId="279A1F7D" w:rsidR="002A02C8" w:rsidRDefault="007A7267" w:rsidP="00A0549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LHN-UC15L-SIP</w:t>
      </w:r>
      <w:r>
        <w:rPr>
          <w:color w:val="000000"/>
        </w:rPr>
        <w:tab/>
        <w:t>Horn loudspeaker 15W, long throw, SIP</w:t>
      </w:r>
    </w:p>
    <w:p w14:paraId="23237402" w14:textId="77C41E67" w:rsidR="007A7267" w:rsidRDefault="007A7267" w:rsidP="00A0549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LHN-UC15W-SIP</w:t>
      </w:r>
      <w:r>
        <w:rPr>
          <w:color w:val="000000"/>
        </w:rPr>
        <w:tab/>
        <w:t>Horn loudspeaker 15W, wide angle, SIP</w:t>
      </w:r>
    </w:p>
    <w:p w14:paraId="3C177D07" w14:textId="77777777" w:rsidR="00832AA7" w:rsidRPr="007E42B7" w:rsidRDefault="00832AA7" w:rsidP="00832AA7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7E42B7">
        <w:rPr>
          <w:color w:val="000000"/>
          <w:lang w:val="pt-PT"/>
        </w:rPr>
        <w:t>XDR-240E-36</w:t>
      </w:r>
      <w:r w:rsidRPr="007E42B7">
        <w:rPr>
          <w:color w:val="000000"/>
          <w:lang w:val="pt-PT"/>
        </w:rPr>
        <w:tab/>
      </w:r>
      <w:r w:rsidRPr="007E42B7">
        <w:rPr>
          <w:color w:val="000000"/>
          <w:lang w:val="pt-PT"/>
        </w:rPr>
        <w:tab/>
        <w:t>PSU, 36VDC, 240W</w:t>
      </w:r>
    </w:p>
    <w:p w14:paraId="624F75BB" w14:textId="161886D6" w:rsidR="00B319D2" w:rsidRDefault="00B319D2" w:rsidP="00B319D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Software options</w:t>
      </w:r>
      <w:r w:rsidRPr="0000188A">
        <w:rPr>
          <w:color w:val="000000"/>
        </w:rPr>
        <w:t>:</w:t>
      </w:r>
    </w:p>
    <w:p w14:paraId="209AB5FC" w14:textId="7930E496" w:rsidR="00B319D2" w:rsidRDefault="00B319D2" w:rsidP="00B319D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MVS-FCOM-PRCL</w:t>
      </w:r>
      <w:r>
        <w:rPr>
          <w:color w:val="000000"/>
        </w:rPr>
        <w:tab/>
      </w:r>
      <w:r w:rsidRPr="00B319D2">
        <w:rPr>
          <w:color w:val="000000"/>
        </w:rPr>
        <w:t>License key for serial protocol</w:t>
      </w:r>
    </w:p>
    <w:p w14:paraId="16BE35C3" w14:textId="37D84C94" w:rsidR="00B319D2" w:rsidRDefault="00B319D2" w:rsidP="00B319D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MVC-IVA-TRA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Traffic</w:t>
      </w:r>
    </w:p>
    <w:p w14:paraId="65F9ECF0" w14:textId="6664A192" w:rsidR="00B319D2" w:rsidRDefault="00B319D2" w:rsidP="00B319D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MVC-IVA-IT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Intelligent Tracking</w:t>
      </w:r>
    </w:p>
    <w:p w14:paraId="6F05105D" w14:textId="5626DD8C" w:rsidR="00B319D2" w:rsidRDefault="00B319D2" w:rsidP="00B319D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MVC-IVA-VGD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Visual Gun Detection</w:t>
      </w:r>
    </w:p>
    <w:p w14:paraId="365F3923" w14:textId="689562AD" w:rsidR="00B319D2" w:rsidRDefault="00B319D2" w:rsidP="00B319D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MVC-IVA-PPE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>IVA Pro PPE</w:t>
      </w:r>
    </w:p>
    <w:p w14:paraId="4401EF86" w14:textId="686DE3A2" w:rsidR="00B319D2" w:rsidRDefault="00B319D2" w:rsidP="00B319D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MVC-IVA-APC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>IVA Pro Appearance</w:t>
      </w:r>
    </w:p>
    <w:p w14:paraId="779E0352" w14:textId="536BE72A" w:rsidR="00B319D2" w:rsidRPr="00B319D2" w:rsidRDefault="00B319D2" w:rsidP="00B319D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EWE-MIC9IFF-IW </w:t>
      </w:r>
      <w:r>
        <w:rPr>
          <w:color w:val="000000"/>
        </w:rPr>
        <w:tab/>
      </w:r>
      <w:r w:rsidRPr="00B319D2">
        <w:rPr>
          <w:color w:val="000000"/>
        </w:rPr>
        <w:t>12 mths full wrty ext MIC 9000i Fusion</w:t>
      </w:r>
    </w:p>
    <w:p w14:paraId="50475DE4" w14:textId="1845826C" w:rsidR="00C30520" w:rsidRDefault="0026534E" w:rsidP="00F463EF">
      <w:pPr>
        <w:spacing w:after="180" w:line="276" w:lineRule="auto"/>
        <w:jc w:val="center"/>
      </w:pPr>
      <w:r w:rsidRPr="00B319D2">
        <w:br/>
      </w:r>
      <w:r>
        <w:t>END OF SECTION</w:t>
      </w:r>
    </w:p>
    <w:p w14:paraId="6042C80D" w14:textId="77777777" w:rsidR="00C2481D" w:rsidRDefault="0026534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b/>
          <w:color w:val="000000"/>
        </w:rPr>
        <w:t>EXECUTION</w:t>
      </w:r>
    </w:p>
    <w:p w14:paraId="6042C80E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INSTALLERS</w:t>
      </w:r>
    </w:p>
    <w:p w14:paraId="6042C80F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Contractor personnel shall comply with all applicable state and local licensing requirements.</w:t>
      </w:r>
    </w:p>
    <w:p w14:paraId="6042C810" w14:textId="77777777" w:rsidR="00C2481D" w:rsidRDefault="0026534E">
      <w:pPr>
        <w:numPr>
          <w:ilvl w:val="1"/>
          <w:numId w:val="3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PREPARATION</w:t>
      </w:r>
    </w:p>
    <w:p w14:paraId="6042C811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 xml:space="preserve">The network design and configuration shall be verified for compatibility and performance with the camera(s). </w:t>
      </w:r>
    </w:p>
    <w:p w14:paraId="6042C812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Network configuration shall be tested and qualified by the Contractor prior to camera installation.</w:t>
      </w:r>
    </w:p>
    <w:p w14:paraId="6042C813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t>Before permanent installation of the system, the Contractor shall test the system in conditions simulating the final installed environment.</w:t>
      </w:r>
    </w:p>
    <w:p w14:paraId="6042C814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INSTALLATION</w:t>
      </w:r>
    </w:p>
    <w:p w14:paraId="6042C815" w14:textId="4B718E7F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The contractor shall follow all Manufacturer-published guidance on proper installation</w:t>
      </w:r>
      <w:r w:rsidR="00430B38">
        <w:rPr>
          <w:color w:val="000000"/>
        </w:rPr>
        <w:t xml:space="preserve"> </w:t>
      </w:r>
      <w:r w:rsidR="0000188A">
        <w:rPr>
          <w:color w:val="000000"/>
        </w:rPr>
        <w:t>and configuration</w:t>
      </w:r>
      <w:r>
        <w:rPr>
          <w:color w:val="000000"/>
        </w:rPr>
        <w:t xml:space="preserve"> of the installed cameras.</w:t>
      </w:r>
    </w:p>
    <w:p w14:paraId="6042C816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The Contractor shall test the system in conditions simulating the final installed environment</w:t>
      </w:r>
    </w:p>
    <w:p w14:paraId="6042C817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Reports:</w:t>
      </w:r>
    </w:p>
    <w:p w14:paraId="6042C818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042C819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lastRenderedPageBreak/>
        <w:t>System network addressing and device settings</w:t>
      </w:r>
    </w:p>
    <w:p w14:paraId="6042C81A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STORAGE</w:t>
      </w:r>
    </w:p>
    <w:p w14:paraId="6042C81B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rPr>
          <w:color w:val="000000"/>
        </w:rPr>
        <w:t>Products shall be stored in an environment where temperature and humidity are in the range specified by the Manufacturer.</w:t>
      </w:r>
    </w:p>
    <w:p w14:paraId="6042C81C" w14:textId="77777777" w:rsidR="00C2481D" w:rsidRDefault="00C2481D">
      <w:pPr>
        <w:spacing w:before="120" w:line="276" w:lineRule="auto"/>
        <w:ind w:firstLine="60"/>
      </w:pPr>
    </w:p>
    <w:p w14:paraId="6042C81D" w14:textId="77777777" w:rsidR="00C2481D" w:rsidRDefault="0026534E">
      <w:pPr>
        <w:spacing w:line="276" w:lineRule="auto"/>
        <w:jc w:val="center"/>
      </w:pPr>
      <w:r>
        <w:t>END OF SECTION</w:t>
      </w:r>
    </w:p>
    <w:p w14:paraId="6042C81E" w14:textId="45DD2546" w:rsidR="00C2481D" w:rsidRDefault="0026534E">
      <w:pPr>
        <w:spacing w:after="180" w:line="276" w:lineRule="auto"/>
        <w:ind w:left="144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4FEBD7DA" w14:textId="2237D81A" w:rsidR="00BB0B57" w:rsidRDefault="00CB0C21" w:rsidP="00A00CA0">
      <w:pPr>
        <w:spacing w:after="180" w:line="276" w:lineRule="auto"/>
        <w:rPr>
          <w:sz w:val="16"/>
          <w:szCs w:val="16"/>
        </w:rPr>
      </w:pPr>
      <w:r>
        <w:rPr>
          <w:sz w:val="16"/>
          <w:szCs w:val="16"/>
        </w:rPr>
        <w:t>20261009131</w:t>
      </w:r>
      <w:r w:rsidR="009E527B">
        <w:rPr>
          <w:sz w:val="16"/>
          <w:szCs w:val="16"/>
        </w:rPr>
        <w:t>7</w:t>
      </w:r>
    </w:p>
    <w:sectPr w:rsidR="00BB0B57" w:rsidSect="00F03C07">
      <w:headerReference w:type="default" r:id="rId22"/>
      <w:footerReference w:type="default" r:id="rId23"/>
      <w:pgSz w:w="12240" w:h="15840"/>
      <w:pgMar w:top="907" w:right="1080" w:bottom="806" w:left="1080" w:header="274" w:footer="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18847" w14:textId="77777777" w:rsidR="00206AF8" w:rsidRDefault="00206AF8">
      <w:r>
        <w:separator/>
      </w:r>
    </w:p>
  </w:endnote>
  <w:endnote w:type="continuationSeparator" w:id="0">
    <w:p w14:paraId="15D7B55A" w14:textId="77777777" w:rsidR="00206AF8" w:rsidRDefault="00206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old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50" w14:textId="02B6EBE5" w:rsidR="00C2481D" w:rsidRPr="005B0615" w:rsidRDefault="00401384" w:rsidP="0060495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center" w:pos="5040"/>
        <w:tab w:val="right" w:pos="8505"/>
        <w:tab w:val="right" w:pos="10080"/>
      </w:tabs>
      <w:rPr>
        <w:color w:val="000000"/>
      </w:rPr>
    </w:pPr>
    <w:r w:rsidRPr="00401384">
      <w:t>MIC-9803S-Z30B18Q PTZ thermal QVGA 12º 4MP 30x bl GenAI+</w:t>
    </w:r>
    <w:r w:rsidR="00356940" w:rsidRPr="005B0615">
      <w:rPr>
        <w:color w:val="000000"/>
      </w:rPr>
      <w:tab/>
    </w:r>
    <w:r w:rsidR="005B0615">
      <w:rPr>
        <w:color w:val="000000"/>
      </w:rPr>
      <w:tab/>
    </w:r>
    <w:r w:rsidR="00CB0C21">
      <w:rPr>
        <w:color w:val="000000"/>
      </w:rPr>
      <w:t>October</w:t>
    </w:r>
    <w:r w:rsidR="0075624E">
      <w:rPr>
        <w:color w:val="000000"/>
      </w:rPr>
      <w:t xml:space="preserve"> </w:t>
    </w:r>
    <w:r>
      <w:rPr>
        <w:color w:val="000000"/>
      </w:rPr>
      <w:t>2026</w:t>
    </w:r>
    <w:r w:rsidR="0026534E" w:rsidRPr="005B0615">
      <w:rPr>
        <w:color w:val="000000"/>
      </w:rPr>
      <w:tab/>
    </w:r>
  </w:p>
  <w:p w14:paraId="6042C851" w14:textId="77777777" w:rsidR="00C2481D" w:rsidRPr="005B0615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5040"/>
        <w:tab w:val="right" w:pos="9270"/>
        <w:tab w:val="left" w:pos="10080"/>
      </w:tabs>
      <w:rPr>
        <w:color w:val="000000"/>
      </w:rPr>
    </w:pPr>
    <w:r w:rsidRPr="005B0615">
      <w:rPr>
        <w:color w:val="000000"/>
      </w:rPr>
      <w:tab/>
    </w:r>
    <w:r w:rsidRPr="005B0615"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E1C4E" w14:textId="77777777" w:rsidR="00206AF8" w:rsidRDefault="00206AF8">
      <w:r>
        <w:separator/>
      </w:r>
    </w:p>
  </w:footnote>
  <w:footnote w:type="continuationSeparator" w:id="0">
    <w:p w14:paraId="3F4914DC" w14:textId="77777777" w:rsidR="00206AF8" w:rsidRDefault="00206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4D" w14:textId="5D41E11E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GUIDE SPECIFICATION</w:t>
    </w:r>
  </w:p>
  <w:p w14:paraId="6042C84E" w14:textId="55FC5ABE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Section 28 21 13-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42AEA">
      <w:rPr>
        <w:noProof/>
        <w:color w:val="000000"/>
      </w:rPr>
      <w:t>1</w:t>
    </w:r>
    <w:r>
      <w:rPr>
        <w:color w:val="000000"/>
      </w:rPr>
      <w:fldChar w:fldCharType="end"/>
    </w:r>
  </w:p>
  <w:p w14:paraId="6042C84F" w14:textId="77777777" w:rsidR="00C2481D" w:rsidRDefault="00C2481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871C1"/>
    <w:multiLevelType w:val="multilevel"/>
    <w:tmpl w:val="AF62BC18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1" w15:restartNumberingAfterBreak="0">
    <w:nsid w:val="260673D9"/>
    <w:multiLevelType w:val="multilevel"/>
    <w:tmpl w:val="511C1C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" w15:restartNumberingAfterBreak="0">
    <w:nsid w:val="2B5C1579"/>
    <w:multiLevelType w:val="multilevel"/>
    <w:tmpl w:val="C3AAF1D2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7B34C7"/>
    <w:multiLevelType w:val="multilevel"/>
    <w:tmpl w:val="E4A2DA8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4" w15:restartNumberingAfterBreak="0">
    <w:nsid w:val="4D8D6CE1"/>
    <w:multiLevelType w:val="hybridMultilevel"/>
    <w:tmpl w:val="72280B5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4E432BB3"/>
    <w:multiLevelType w:val="multilevel"/>
    <w:tmpl w:val="EEE2152C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6" w15:restartNumberingAfterBreak="0">
    <w:nsid w:val="7CE360E9"/>
    <w:multiLevelType w:val="multilevel"/>
    <w:tmpl w:val="1474ECAC"/>
    <w:lvl w:ilvl="0">
      <w:start w:val="1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num w:numId="1" w16cid:durableId="1377971363">
    <w:abstractNumId w:val="6"/>
  </w:num>
  <w:num w:numId="2" w16cid:durableId="383405363">
    <w:abstractNumId w:val="0"/>
  </w:num>
  <w:num w:numId="3" w16cid:durableId="310643460">
    <w:abstractNumId w:val="5"/>
  </w:num>
  <w:num w:numId="4" w16cid:durableId="14298834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5" w16cid:durableId="906913767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6" w16cid:durableId="564681124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7" w16cid:durableId="809982378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8" w16cid:durableId="207435415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9" w16cid:durableId="55412368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0" w16cid:durableId="135692459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1" w16cid:durableId="1399210907">
    <w:abstractNumId w:val="1"/>
  </w:num>
  <w:num w:numId="12" w16cid:durableId="1081834727">
    <w:abstractNumId w:val="3"/>
  </w:num>
  <w:num w:numId="13" w16cid:durableId="1827897285">
    <w:abstractNumId w:val="2"/>
  </w:num>
  <w:num w:numId="14" w16cid:durableId="657853141">
    <w:abstractNumId w:val="4"/>
  </w:num>
  <w:num w:numId="15" w16cid:durableId="1818063428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81D"/>
    <w:rsid w:val="0000188A"/>
    <w:rsid w:val="0000647E"/>
    <w:rsid w:val="000112B5"/>
    <w:rsid w:val="000122CD"/>
    <w:rsid w:val="00013D8E"/>
    <w:rsid w:val="000204F0"/>
    <w:rsid w:val="0002322B"/>
    <w:rsid w:val="00043DB7"/>
    <w:rsid w:val="00061B33"/>
    <w:rsid w:val="000653A5"/>
    <w:rsid w:val="00076652"/>
    <w:rsid w:val="000A14F3"/>
    <w:rsid w:val="000A27E2"/>
    <w:rsid w:val="000A2C19"/>
    <w:rsid w:val="000A461E"/>
    <w:rsid w:val="000B05B8"/>
    <w:rsid w:val="000D685A"/>
    <w:rsid w:val="000E08FD"/>
    <w:rsid w:val="000E3649"/>
    <w:rsid w:val="000E670E"/>
    <w:rsid w:val="000E7C6C"/>
    <w:rsid w:val="00101CFA"/>
    <w:rsid w:val="00102B39"/>
    <w:rsid w:val="00103BDF"/>
    <w:rsid w:val="00110486"/>
    <w:rsid w:val="00120DBB"/>
    <w:rsid w:val="00123C94"/>
    <w:rsid w:val="001256A3"/>
    <w:rsid w:val="001277B2"/>
    <w:rsid w:val="001305FF"/>
    <w:rsid w:val="0013242B"/>
    <w:rsid w:val="00134269"/>
    <w:rsid w:val="001355FD"/>
    <w:rsid w:val="00141F5F"/>
    <w:rsid w:val="00145943"/>
    <w:rsid w:val="00157426"/>
    <w:rsid w:val="00162C59"/>
    <w:rsid w:val="00171B8D"/>
    <w:rsid w:val="00173CDA"/>
    <w:rsid w:val="00177832"/>
    <w:rsid w:val="001803C4"/>
    <w:rsid w:val="00181620"/>
    <w:rsid w:val="00186ADC"/>
    <w:rsid w:val="001A5DD7"/>
    <w:rsid w:val="001B000B"/>
    <w:rsid w:val="001B0488"/>
    <w:rsid w:val="001B054E"/>
    <w:rsid w:val="001C62A1"/>
    <w:rsid w:val="001D0EDD"/>
    <w:rsid w:val="001E58A8"/>
    <w:rsid w:val="00201747"/>
    <w:rsid w:val="0020444E"/>
    <w:rsid w:val="00206AF8"/>
    <w:rsid w:val="00216C6D"/>
    <w:rsid w:val="00223430"/>
    <w:rsid w:val="00233292"/>
    <w:rsid w:val="00235E5D"/>
    <w:rsid w:val="00236DF5"/>
    <w:rsid w:val="002417C5"/>
    <w:rsid w:val="0024198B"/>
    <w:rsid w:val="0024460B"/>
    <w:rsid w:val="00251524"/>
    <w:rsid w:val="00254F01"/>
    <w:rsid w:val="002638DB"/>
    <w:rsid w:val="0026534E"/>
    <w:rsid w:val="002766E6"/>
    <w:rsid w:val="00281F54"/>
    <w:rsid w:val="00282472"/>
    <w:rsid w:val="002851D6"/>
    <w:rsid w:val="00293AB1"/>
    <w:rsid w:val="00297826"/>
    <w:rsid w:val="002A02C8"/>
    <w:rsid w:val="002A5B10"/>
    <w:rsid w:val="002A62D8"/>
    <w:rsid w:val="002B0234"/>
    <w:rsid w:val="002B53D9"/>
    <w:rsid w:val="002B74FC"/>
    <w:rsid w:val="002C1CAF"/>
    <w:rsid w:val="002C50F5"/>
    <w:rsid w:val="002C5C06"/>
    <w:rsid w:val="002D4FE2"/>
    <w:rsid w:val="002D554E"/>
    <w:rsid w:val="002E5A65"/>
    <w:rsid w:val="002F7420"/>
    <w:rsid w:val="00301BDD"/>
    <w:rsid w:val="00301C75"/>
    <w:rsid w:val="00302EFB"/>
    <w:rsid w:val="00303CE3"/>
    <w:rsid w:val="003045AD"/>
    <w:rsid w:val="00307F66"/>
    <w:rsid w:val="003132BF"/>
    <w:rsid w:val="0031659B"/>
    <w:rsid w:val="0031684F"/>
    <w:rsid w:val="00324151"/>
    <w:rsid w:val="00332F65"/>
    <w:rsid w:val="00337E66"/>
    <w:rsid w:val="00342ACD"/>
    <w:rsid w:val="003527E6"/>
    <w:rsid w:val="00356940"/>
    <w:rsid w:val="003730BA"/>
    <w:rsid w:val="003770DC"/>
    <w:rsid w:val="00381A5C"/>
    <w:rsid w:val="003866D0"/>
    <w:rsid w:val="00396208"/>
    <w:rsid w:val="003A0654"/>
    <w:rsid w:val="003A0F8E"/>
    <w:rsid w:val="003A1358"/>
    <w:rsid w:val="003A21C2"/>
    <w:rsid w:val="003A5A3D"/>
    <w:rsid w:val="003A5A93"/>
    <w:rsid w:val="003B2143"/>
    <w:rsid w:val="003B77A8"/>
    <w:rsid w:val="003C3BF4"/>
    <w:rsid w:val="003C54DC"/>
    <w:rsid w:val="003C5648"/>
    <w:rsid w:val="003C6021"/>
    <w:rsid w:val="003D105B"/>
    <w:rsid w:val="003D6325"/>
    <w:rsid w:val="003D721C"/>
    <w:rsid w:val="003E186E"/>
    <w:rsid w:val="003E7F5F"/>
    <w:rsid w:val="003F580F"/>
    <w:rsid w:val="003F7998"/>
    <w:rsid w:val="00401384"/>
    <w:rsid w:val="004032F3"/>
    <w:rsid w:val="00404B92"/>
    <w:rsid w:val="004057F0"/>
    <w:rsid w:val="00405C1A"/>
    <w:rsid w:val="00415BDB"/>
    <w:rsid w:val="00430B38"/>
    <w:rsid w:val="00440299"/>
    <w:rsid w:val="00440383"/>
    <w:rsid w:val="004458CD"/>
    <w:rsid w:val="004463A3"/>
    <w:rsid w:val="00451194"/>
    <w:rsid w:val="00451872"/>
    <w:rsid w:val="004526E5"/>
    <w:rsid w:val="00453EB0"/>
    <w:rsid w:val="00460A8C"/>
    <w:rsid w:val="004638F6"/>
    <w:rsid w:val="004737D1"/>
    <w:rsid w:val="00474F35"/>
    <w:rsid w:val="00481C99"/>
    <w:rsid w:val="0048237C"/>
    <w:rsid w:val="00482D87"/>
    <w:rsid w:val="00487115"/>
    <w:rsid w:val="00492B4E"/>
    <w:rsid w:val="00493895"/>
    <w:rsid w:val="004A0640"/>
    <w:rsid w:val="004A2613"/>
    <w:rsid w:val="004A40FD"/>
    <w:rsid w:val="004A652A"/>
    <w:rsid w:val="004A7FDC"/>
    <w:rsid w:val="004B1491"/>
    <w:rsid w:val="004D0758"/>
    <w:rsid w:val="004D3769"/>
    <w:rsid w:val="004D512C"/>
    <w:rsid w:val="004D79A5"/>
    <w:rsid w:val="004E3811"/>
    <w:rsid w:val="004E78CE"/>
    <w:rsid w:val="004F7A77"/>
    <w:rsid w:val="00500B81"/>
    <w:rsid w:val="00512C0E"/>
    <w:rsid w:val="0051348B"/>
    <w:rsid w:val="00515446"/>
    <w:rsid w:val="005158E6"/>
    <w:rsid w:val="00521D43"/>
    <w:rsid w:val="00523045"/>
    <w:rsid w:val="00532D9D"/>
    <w:rsid w:val="00532E8C"/>
    <w:rsid w:val="0054434D"/>
    <w:rsid w:val="00546259"/>
    <w:rsid w:val="005511A3"/>
    <w:rsid w:val="00560E99"/>
    <w:rsid w:val="005634DB"/>
    <w:rsid w:val="00563E64"/>
    <w:rsid w:val="00573712"/>
    <w:rsid w:val="00575DC1"/>
    <w:rsid w:val="00580248"/>
    <w:rsid w:val="00592CB5"/>
    <w:rsid w:val="005934A4"/>
    <w:rsid w:val="00597538"/>
    <w:rsid w:val="00597CBC"/>
    <w:rsid w:val="005A67A3"/>
    <w:rsid w:val="005A6909"/>
    <w:rsid w:val="005B0615"/>
    <w:rsid w:val="005B610F"/>
    <w:rsid w:val="005C7804"/>
    <w:rsid w:val="005E459B"/>
    <w:rsid w:val="005F3FF2"/>
    <w:rsid w:val="005F432F"/>
    <w:rsid w:val="005F63AC"/>
    <w:rsid w:val="00600B8C"/>
    <w:rsid w:val="00604952"/>
    <w:rsid w:val="00605E2E"/>
    <w:rsid w:val="00613138"/>
    <w:rsid w:val="00620AC2"/>
    <w:rsid w:val="00620E05"/>
    <w:rsid w:val="00622686"/>
    <w:rsid w:val="00623E66"/>
    <w:rsid w:val="00626F00"/>
    <w:rsid w:val="0063368D"/>
    <w:rsid w:val="00637388"/>
    <w:rsid w:val="00644257"/>
    <w:rsid w:val="00644DE2"/>
    <w:rsid w:val="006514F3"/>
    <w:rsid w:val="00652378"/>
    <w:rsid w:val="00652EA7"/>
    <w:rsid w:val="00655A05"/>
    <w:rsid w:val="00656260"/>
    <w:rsid w:val="006616AF"/>
    <w:rsid w:val="006651C7"/>
    <w:rsid w:val="00666D18"/>
    <w:rsid w:val="006714F6"/>
    <w:rsid w:val="00671D67"/>
    <w:rsid w:val="00674BEF"/>
    <w:rsid w:val="0067726B"/>
    <w:rsid w:val="00681041"/>
    <w:rsid w:val="006851DC"/>
    <w:rsid w:val="00687C24"/>
    <w:rsid w:val="006911EB"/>
    <w:rsid w:val="00695F31"/>
    <w:rsid w:val="006A2839"/>
    <w:rsid w:val="006A5023"/>
    <w:rsid w:val="006B0C3F"/>
    <w:rsid w:val="006B0FE1"/>
    <w:rsid w:val="006B6709"/>
    <w:rsid w:val="006C1391"/>
    <w:rsid w:val="006C13F2"/>
    <w:rsid w:val="006C53E0"/>
    <w:rsid w:val="006D0417"/>
    <w:rsid w:val="006D3154"/>
    <w:rsid w:val="006D36E5"/>
    <w:rsid w:val="006E150B"/>
    <w:rsid w:val="00706A97"/>
    <w:rsid w:val="0071392F"/>
    <w:rsid w:val="007163D7"/>
    <w:rsid w:val="00723829"/>
    <w:rsid w:val="0073740F"/>
    <w:rsid w:val="00752967"/>
    <w:rsid w:val="00755948"/>
    <w:rsid w:val="0075624E"/>
    <w:rsid w:val="0076045A"/>
    <w:rsid w:val="00762A61"/>
    <w:rsid w:val="0077730D"/>
    <w:rsid w:val="0078046A"/>
    <w:rsid w:val="007821B8"/>
    <w:rsid w:val="007849C3"/>
    <w:rsid w:val="00787733"/>
    <w:rsid w:val="00790A11"/>
    <w:rsid w:val="00792F5B"/>
    <w:rsid w:val="00793413"/>
    <w:rsid w:val="007A2D9C"/>
    <w:rsid w:val="007A7267"/>
    <w:rsid w:val="007A7829"/>
    <w:rsid w:val="007B13BE"/>
    <w:rsid w:val="007B3D46"/>
    <w:rsid w:val="007B7090"/>
    <w:rsid w:val="007C257C"/>
    <w:rsid w:val="007C51AF"/>
    <w:rsid w:val="007C5D74"/>
    <w:rsid w:val="007C6C1D"/>
    <w:rsid w:val="007C7137"/>
    <w:rsid w:val="007C7CD8"/>
    <w:rsid w:val="007D0422"/>
    <w:rsid w:val="007D1769"/>
    <w:rsid w:val="007D1AFD"/>
    <w:rsid w:val="007E1484"/>
    <w:rsid w:val="007E5B53"/>
    <w:rsid w:val="007E6DBD"/>
    <w:rsid w:val="007E6DF7"/>
    <w:rsid w:val="007E753F"/>
    <w:rsid w:val="007E7DCF"/>
    <w:rsid w:val="007F32B4"/>
    <w:rsid w:val="007F61D2"/>
    <w:rsid w:val="007F66F5"/>
    <w:rsid w:val="008007D1"/>
    <w:rsid w:val="00811F20"/>
    <w:rsid w:val="00815D29"/>
    <w:rsid w:val="008166EE"/>
    <w:rsid w:val="0082107A"/>
    <w:rsid w:val="00824496"/>
    <w:rsid w:val="008276E5"/>
    <w:rsid w:val="00832AA7"/>
    <w:rsid w:val="00841442"/>
    <w:rsid w:val="008458AE"/>
    <w:rsid w:val="008512C3"/>
    <w:rsid w:val="00866C08"/>
    <w:rsid w:val="00867888"/>
    <w:rsid w:val="00867A59"/>
    <w:rsid w:val="00877D08"/>
    <w:rsid w:val="008845CF"/>
    <w:rsid w:val="00894C52"/>
    <w:rsid w:val="00896A3F"/>
    <w:rsid w:val="008A0298"/>
    <w:rsid w:val="008A52E3"/>
    <w:rsid w:val="008B0346"/>
    <w:rsid w:val="008B05E6"/>
    <w:rsid w:val="008B07F2"/>
    <w:rsid w:val="008B2DEC"/>
    <w:rsid w:val="008B47AE"/>
    <w:rsid w:val="008C36D2"/>
    <w:rsid w:val="008E1EE3"/>
    <w:rsid w:val="008E1FFF"/>
    <w:rsid w:val="008E286B"/>
    <w:rsid w:val="008E5FC5"/>
    <w:rsid w:val="008F2338"/>
    <w:rsid w:val="00907185"/>
    <w:rsid w:val="009124E7"/>
    <w:rsid w:val="00916A0E"/>
    <w:rsid w:val="009274D6"/>
    <w:rsid w:val="00933405"/>
    <w:rsid w:val="0094111B"/>
    <w:rsid w:val="00941AFE"/>
    <w:rsid w:val="00961C96"/>
    <w:rsid w:val="0096310D"/>
    <w:rsid w:val="00972320"/>
    <w:rsid w:val="009760E4"/>
    <w:rsid w:val="00980E0D"/>
    <w:rsid w:val="0099047D"/>
    <w:rsid w:val="00992873"/>
    <w:rsid w:val="00994216"/>
    <w:rsid w:val="009968F7"/>
    <w:rsid w:val="009A0EED"/>
    <w:rsid w:val="009A3DCD"/>
    <w:rsid w:val="009B0BF4"/>
    <w:rsid w:val="009B1607"/>
    <w:rsid w:val="009C14FF"/>
    <w:rsid w:val="009C2FB4"/>
    <w:rsid w:val="009D2EEF"/>
    <w:rsid w:val="009E20E4"/>
    <w:rsid w:val="009E284E"/>
    <w:rsid w:val="009E527B"/>
    <w:rsid w:val="009E63DD"/>
    <w:rsid w:val="009F0DB8"/>
    <w:rsid w:val="009F33C0"/>
    <w:rsid w:val="009F3F7E"/>
    <w:rsid w:val="00A00CA0"/>
    <w:rsid w:val="00A0549C"/>
    <w:rsid w:val="00A160FD"/>
    <w:rsid w:val="00A308AB"/>
    <w:rsid w:val="00A30A47"/>
    <w:rsid w:val="00A50580"/>
    <w:rsid w:val="00A5073B"/>
    <w:rsid w:val="00A521E3"/>
    <w:rsid w:val="00A5399C"/>
    <w:rsid w:val="00A53A9E"/>
    <w:rsid w:val="00A5599F"/>
    <w:rsid w:val="00A560C1"/>
    <w:rsid w:val="00A710E5"/>
    <w:rsid w:val="00A72430"/>
    <w:rsid w:val="00A73656"/>
    <w:rsid w:val="00A745C7"/>
    <w:rsid w:val="00A8052E"/>
    <w:rsid w:val="00A8646B"/>
    <w:rsid w:val="00A8717F"/>
    <w:rsid w:val="00A87516"/>
    <w:rsid w:val="00AA3E98"/>
    <w:rsid w:val="00AA4DEB"/>
    <w:rsid w:val="00AD600A"/>
    <w:rsid w:val="00AD657C"/>
    <w:rsid w:val="00AD7B78"/>
    <w:rsid w:val="00AF2552"/>
    <w:rsid w:val="00AF3EC9"/>
    <w:rsid w:val="00B06804"/>
    <w:rsid w:val="00B07A04"/>
    <w:rsid w:val="00B07E95"/>
    <w:rsid w:val="00B21988"/>
    <w:rsid w:val="00B22A3C"/>
    <w:rsid w:val="00B30244"/>
    <w:rsid w:val="00B319D2"/>
    <w:rsid w:val="00B32E7E"/>
    <w:rsid w:val="00B34984"/>
    <w:rsid w:val="00B437F8"/>
    <w:rsid w:val="00B43E70"/>
    <w:rsid w:val="00B44616"/>
    <w:rsid w:val="00B5145E"/>
    <w:rsid w:val="00B52FDB"/>
    <w:rsid w:val="00B553C6"/>
    <w:rsid w:val="00B564E0"/>
    <w:rsid w:val="00B57BAE"/>
    <w:rsid w:val="00B57C29"/>
    <w:rsid w:val="00B611BD"/>
    <w:rsid w:val="00B6456F"/>
    <w:rsid w:val="00B662A2"/>
    <w:rsid w:val="00B711F1"/>
    <w:rsid w:val="00B71ED7"/>
    <w:rsid w:val="00B74052"/>
    <w:rsid w:val="00B74BC6"/>
    <w:rsid w:val="00B82779"/>
    <w:rsid w:val="00B84307"/>
    <w:rsid w:val="00B93585"/>
    <w:rsid w:val="00BA1216"/>
    <w:rsid w:val="00BA7991"/>
    <w:rsid w:val="00BB0B57"/>
    <w:rsid w:val="00BB3303"/>
    <w:rsid w:val="00BB71A3"/>
    <w:rsid w:val="00BC4FEB"/>
    <w:rsid w:val="00BF0C34"/>
    <w:rsid w:val="00BF1CE9"/>
    <w:rsid w:val="00BF5559"/>
    <w:rsid w:val="00C00255"/>
    <w:rsid w:val="00C00948"/>
    <w:rsid w:val="00C05FD2"/>
    <w:rsid w:val="00C0634A"/>
    <w:rsid w:val="00C10F63"/>
    <w:rsid w:val="00C16AE5"/>
    <w:rsid w:val="00C17399"/>
    <w:rsid w:val="00C2481D"/>
    <w:rsid w:val="00C30520"/>
    <w:rsid w:val="00C40120"/>
    <w:rsid w:val="00C41807"/>
    <w:rsid w:val="00C55C98"/>
    <w:rsid w:val="00C63A5F"/>
    <w:rsid w:val="00C70582"/>
    <w:rsid w:val="00C72D43"/>
    <w:rsid w:val="00C93985"/>
    <w:rsid w:val="00C949EE"/>
    <w:rsid w:val="00CA33E3"/>
    <w:rsid w:val="00CA5DFA"/>
    <w:rsid w:val="00CB0C21"/>
    <w:rsid w:val="00CB17DB"/>
    <w:rsid w:val="00CB307C"/>
    <w:rsid w:val="00CB514F"/>
    <w:rsid w:val="00CB6F6C"/>
    <w:rsid w:val="00CC3238"/>
    <w:rsid w:val="00CC6B51"/>
    <w:rsid w:val="00CD7283"/>
    <w:rsid w:val="00CE6262"/>
    <w:rsid w:val="00CF70DF"/>
    <w:rsid w:val="00D10DFC"/>
    <w:rsid w:val="00D1224B"/>
    <w:rsid w:val="00D21AB9"/>
    <w:rsid w:val="00D25704"/>
    <w:rsid w:val="00D37A21"/>
    <w:rsid w:val="00D405BC"/>
    <w:rsid w:val="00D43B7F"/>
    <w:rsid w:val="00D56E0D"/>
    <w:rsid w:val="00D5760D"/>
    <w:rsid w:val="00D5774C"/>
    <w:rsid w:val="00D62419"/>
    <w:rsid w:val="00D669E7"/>
    <w:rsid w:val="00D7511A"/>
    <w:rsid w:val="00D8012D"/>
    <w:rsid w:val="00D8049E"/>
    <w:rsid w:val="00D8283E"/>
    <w:rsid w:val="00D82C6A"/>
    <w:rsid w:val="00D95255"/>
    <w:rsid w:val="00DA285F"/>
    <w:rsid w:val="00DA4847"/>
    <w:rsid w:val="00DA4ADD"/>
    <w:rsid w:val="00DA54F9"/>
    <w:rsid w:val="00DA7A16"/>
    <w:rsid w:val="00DB2A32"/>
    <w:rsid w:val="00DB30A4"/>
    <w:rsid w:val="00DB527E"/>
    <w:rsid w:val="00DB55C4"/>
    <w:rsid w:val="00DC4173"/>
    <w:rsid w:val="00DC5690"/>
    <w:rsid w:val="00DC6C68"/>
    <w:rsid w:val="00DE78F5"/>
    <w:rsid w:val="00DE7CC2"/>
    <w:rsid w:val="00DF5AFF"/>
    <w:rsid w:val="00DF7367"/>
    <w:rsid w:val="00E00F0E"/>
    <w:rsid w:val="00E02F2E"/>
    <w:rsid w:val="00E20600"/>
    <w:rsid w:val="00E21813"/>
    <w:rsid w:val="00E248DF"/>
    <w:rsid w:val="00E26972"/>
    <w:rsid w:val="00E31B67"/>
    <w:rsid w:val="00E33CE7"/>
    <w:rsid w:val="00E33DEC"/>
    <w:rsid w:val="00E40F48"/>
    <w:rsid w:val="00E42225"/>
    <w:rsid w:val="00E50351"/>
    <w:rsid w:val="00E51E45"/>
    <w:rsid w:val="00E543B6"/>
    <w:rsid w:val="00E54485"/>
    <w:rsid w:val="00E54D72"/>
    <w:rsid w:val="00E575ED"/>
    <w:rsid w:val="00E76836"/>
    <w:rsid w:val="00E9205F"/>
    <w:rsid w:val="00E94D20"/>
    <w:rsid w:val="00E965CE"/>
    <w:rsid w:val="00E96ED1"/>
    <w:rsid w:val="00EB5ECA"/>
    <w:rsid w:val="00EC3D5E"/>
    <w:rsid w:val="00EC3FAF"/>
    <w:rsid w:val="00ED1A06"/>
    <w:rsid w:val="00ED7989"/>
    <w:rsid w:val="00EE1FAF"/>
    <w:rsid w:val="00EE5083"/>
    <w:rsid w:val="00EF068D"/>
    <w:rsid w:val="00EF1DD1"/>
    <w:rsid w:val="00EF2EFD"/>
    <w:rsid w:val="00EF3E45"/>
    <w:rsid w:val="00EF6670"/>
    <w:rsid w:val="00EF7DD3"/>
    <w:rsid w:val="00F03C07"/>
    <w:rsid w:val="00F215C9"/>
    <w:rsid w:val="00F2299B"/>
    <w:rsid w:val="00F27090"/>
    <w:rsid w:val="00F3507A"/>
    <w:rsid w:val="00F36443"/>
    <w:rsid w:val="00F41D7F"/>
    <w:rsid w:val="00F42AEA"/>
    <w:rsid w:val="00F463EF"/>
    <w:rsid w:val="00F51F07"/>
    <w:rsid w:val="00F6240A"/>
    <w:rsid w:val="00F6535A"/>
    <w:rsid w:val="00F66EFE"/>
    <w:rsid w:val="00F66FCB"/>
    <w:rsid w:val="00F83F7A"/>
    <w:rsid w:val="00F96D43"/>
    <w:rsid w:val="00F96D5E"/>
    <w:rsid w:val="00FA0BBA"/>
    <w:rsid w:val="00FA217B"/>
    <w:rsid w:val="00FB220E"/>
    <w:rsid w:val="00FB546B"/>
    <w:rsid w:val="00FB7709"/>
    <w:rsid w:val="00FC1AF4"/>
    <w:rsid w:val="00FC2BE2"/>
    <w:rsid w:val="00FC6DA9"/>
    <w:rsid w:val="00FC6FDF"/>
    <w:rsid w:val="00FC7983"/>
    <w:rsid w:val="00FD525D"/>
    <w:rsid w:val="00FE0BAD"/>
    <w:rsid w:val="00FE0DE2"/>
    <w:rsid w:val="00FE3717"/>
    <w:rsid w:val="00FE51F8"/>
    <w:rsid w:val="00FE625A"/>
    <w:rsid w:val="00FF26A5"/>
    <w:rsid w:val="00FF58D3"/>
    <w:rsid w:val="00F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6042C74B"/>
  <w15:docId w15:val="{32CE3CC9-D86F-4786-A8D8-C3C9DFB6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607"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ind w:left="72" w:hanging="7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pBdr>
        <w:bottom w:val="single" w:sz="4" w:space="1" w:color="000000"/>
      </w:pBdr>
      <w:spacing w:before="240" w:after="36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bottom w:val="single" w:sz="4" w:space="1" w:color="000000"/>
      </w:pBdr>
      <w:spacing w:before="240" w:after="360"/>
      <w:ind w:left="360" w:hanging="360"/>
      <w:jc w:val="both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940"/>
  </w:style>
  <w:style w:type="paragraph" w:styleId="Footer">
    <w:name w:val="footer"/>
    <w:basedOn w:val="Normal"/>
    <w:link w:val="Foot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940"/>
  </w:style>
  <w:style w:type="character" w:styleId="Hyperlink">
    <w:name w:val="Hyperlink"/>
    <w:basedOn w:val="DefaultParagraphFont"/>
    <w:uiPriority w:val="99"/>
    <w:unhideWhenUsed/>
    <w:rsid w:val="00961C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1C9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52EA7"/>
    <w:rPr>
      <w:b/>
      <w:bCs/>
    </w:rPr>
  </w:style>
  <w:style w:type="character" w:customStyle="1" w:styleId="metadatumreference">
    <w:name w:val="metadatumreference"/>
    <w:basedOn w:val="DefaultParagraphFont"/>
    <w:rsid w:val="00061B33"/>
  </w:style>
  <w:style w:type="paragraph" w:styleId="ListParagraph">
    <w:name w:val="List Paragraph"/>
    <w:basedOn w:val="Normal"/>
    <w:uiPriority w:val="34"/>
    <w:qFormat/>
    <w:rsid w:val="00C949E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3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pr.sales@keenfinity-group.com" TargetMode="External"/><Relationship Id="rId18" Type="http://schemas.openxmlformats.org/officeDocument/2006/relationships/hyperlink" Target="https://www.keenfinity-group.co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keenfinity-group.com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video.systems@iqsight.com" TargetMode="External"/><Relationship Id="rId17" Type="http://schemas.openxmlformats.org/officeDocument/2006/relationships/hyperlink" Target="mailto:video.systems@iqsight.com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qsight.com" TargetMode="External"/><Relationship Id="rId20" Type="http://schemas.openxmlformats.org/officeDocument/2006/relationships/hyperlink" Target="mailto:apr.sales@keenfinity-group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eenfinity-group.com/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mailto:video.systems@iqsight.com" TargetMode="External"/><Relationship Id="rId23" Type="http://schemas.openxmlformats.org/officeDocument/2006/relationships/footer" Target="footer1.xml"/><Relationship Id="rId10" Type="http://schemas.openxmlformats.org/officeDocument/2006/relationships/hyperlink" Target="mailto:video.systems@iqsight.com" TargetMode="External"/><Relationship Id="rId19" Type="http://schemas.openxmlformats.org/officeDocument/2006/relationships/hyperlink" Target="mailto:video.systems@iqsight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keenfinity-group.com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bbe9e6-9c74-49d3-9850-c79d2789592c">
      <Terms xmlns="http://schemas.microsoft.com/office/infopath/2007/PartnerControls"/>
    </lcf76f155ced4ddcb4097134ff3c332f>
    <TaxCatchAll xmlns="f7da5f40-6770-468f-ae67-58e904f249b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5D76E514B28C488A33B4193F8A5C13" ma:contentTypeVersion="12" ma:contentTypeDescription="Create a new document." ma:contentTypeScope="" ma:versionID="530ef869be90e30de2e507cc20c52731">
  <xsd:schema xmlns:xsd="http://www.w3.org/2001/XMLSchema" xmlns:xs="http://www.w3.org/2001/XMLSchema" xmlns:p="http://schemas.microsoft.com/office/2006/metadata/properties" xmlns:ns2="5ebbe9e6-9c74-49d3-9850-c79d2789592c" xmlns:ns3="f7da5f40-6770-468f-ae67-58e904f249b0" targetNamespace="http://schemas.microsoft.com/office/2006/metadata/properties" ma:root="true" ma:fieldsID="e5d421553a5d43fe64b16d306e798111" ns2:_="" ns3:_="">
    <xsd:import namespace="5ebbe9e6-9c74-49d3-9850-c79d2789592c"/>
    <xsd:import namespace="f7da5f40-6770-468f-ae67-58e904f249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be9e6-9c74-49d3-9850-c79d278959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e50c28b-242c-4b51-be91-908d42243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a5f40-6770-468f-ae67-58e904f249b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6fd9880-9701-4540-8330-f5afec9608f0}" ma:internalName="TaxCatchAll" ma:showField="CatchAllData" ma:web="f7da5f40-6770-468f-ae67-58e904f249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1A9892-C651-4DD9-9355-B60B47897CDB}">
  <ds:schemaRefs>
    <ds:schemaRef ds:uri="http://schemas.microsoft.com/office/2006/metadata/properties"/>
    <ds:schemaRef ds:uri="http://schemas.microsoft.com/office/infopath/2007/PartnerControls"/>
    <ds:schemaRef ds:uri="5ebbe9e6-9c74-49d3-9850-c79d2789592c"/>
    <ds:schemaRef ds:uri="f7da5f40-6770-468f-ae67-58e904f249b0"/>
  </ds:schemaRefs>
</ds:datastoreItem>
</file>

<file path=customXml/itemProps2.xml><?xml version="1.0" encoding="utf-8"?>
<ds:datastoreItem xmlns:ds="http://schemas.openxmlformats.org/officeDocument/2006/customXml" ds:itemID="{3B5A5209-BC2E-4EE6-9F8E-E7A1C60CC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be9e6-9c74-49d3-9850-c79d2789592c"/>
    <ds:schemaRef ds:uri="f7da5f40-6770-468f-ae67-58e904f249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12BB6B-5400-466C-B799-45394A941F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1544</TotalTime>
  <Pages>13</Pages>
  <Words>3154</Words>
  <Characters>17984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NDE-5703-A Camera</vt:lpstr>
    </vt:vector>
  </TitlesOfParts>
  <Company>Bosch</Company>
  <LinksUpToDate>false</LinksUpToDate>
  <CharactersWithSpaces>21096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NDE-5703-A Camera</dc:title>
  <dc:creator>Batista Ana (BT/EIM3.3)</dc:creator>
  <cp:lastModifiedBy>FIXED-TERM Isabel Costa (EMS KEENFINITY)</cp:lastModifiedBy>
  <cp:revision>197</cp:revision>
  <dcterms:created xsi:type="dcterms:W3CDTF">2024-06-05T14:40:00Z</dcterms:created>
  <dcterms:modified xsi:type="dcterms:W3CDTF">2026-10-09T12:32:00Z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0x010100935D76E514B28C488A33B4193F8A5C13</vt:lpwstr>
  </property>
</Properties>
</file>