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130ED573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Domekamera für </w:t>
      </w:r>
      <w:r w:rsidR="0003165E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822968" w:rsidRPr="00822968">
        <w:rPr>
          <w:rStyle w:val="headStyle"/>
        </w:rPr>
        <w:t>NDE-570</w:t>
      </w:r>
      <w:r w:rsidR="00DB0CEB">
        <w:rPr>
          <w:rStyle w:val="headStyle"/>
        </w:rPr>
        <w:t>4</w:t>
      </w:r>
      <w:r w:rsidR="00822968" w:rsidRPr="00822968">
        <w:rPr>
          <w:rStyle w:val="headStyle"/>
        </w:rPr>
        <w:t>-A</w:t>
      </w:r>
      <w:r w:rsidR="00822968">
        <w:rPr>
          <w:rStyle w:val="headStyle"/>
        </w:rPr>
        <w:t>L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634C7470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</w:t>
      </w:r>
      <w:r w:rsidR="008B0A48">
        <w:rPr>
          <w:rStyle w:val="textStyle"/>
        </w:rPr>
        <w:t xml:space="preserve">starlight </w:t>
      </w:r>
      <w:r>
        <w:rPr>
          <w:rStyle w:val="textStyle"/>
        </w:rPr>
        <w:t xml:space="preserve">Tag/Nacht, </w:t>
      </w:r>
      <w:r w:rsidR="00E73FAA" w:rsidRPr="00E73FAA">
        <w:rPr>
          <w:rStyle w:val="textStyle"/>
        </w:rPr>
        <w:t>3864 x 2192</w:t>
      </w:r>
      <w:r>
        <w:rPr>
          <w:rStyle w:val="textStyle"/>
        </w:rPr>
        <w:t xml:space="preserve">,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mm,</w:t>
      </w:r>
      <w:r w:rsidR="00822968">
        <w:rPr>
          <w:rStyle w:val="textStyle"/>
        </w:rPr>
        <w:t xml:space="preserve"> IR,</w:t>
      </w:r>
      <w:r>
        <w:rPr>
          <w:rStyle w:val="textStyle"/>
        </w:rPr>
        <w:t xml:space="preserve"> Autofokus, </w:t>
      </w:r>
      <w:r w:rsidR="0062517E">
        <w:rPr>
          <w:rStyle w:val="textStyle"/>
        </w:rPr>
        <w:t>PoE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7777777" w:rsidR="009C2091" w:rsidRDefault="00361666">
      <w:pPr>
        <w:pStyle w:val="p2Style"/>
      </w:pPr>
      <w:r>
        <w:rPr>
          <w:rStyle w:val="textStyle"/>
        </w:rPr>
        <w:t xml:space="preserve">Netzwerk </w:t>
      </w:r>
      <w:r w:rsidR="0062517E">
        <w:rPr>
          <w:rStyle w:val="textStyle"/>
        </w:rPr>
        <w:t>Fixdome</w:t>
      </w:r>
      <w:r>
        <w:rPr>
          <w:rStyle w:val="textStyle"/>
        </w:rPr>
        <w:t xml:space="preserve">-Kamera für den </w:t>
      </w:r>
      <w:r w:rsidR="0003165E">
        <w:rPr>
          <w:rStyle w:val="textStyle"/>
        </w:rPr>
        <w:t>Außen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27F7EC96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FB1330" w:rsidRPr="00FB1330">
        <w:rPr>
          <w:rStyle w:val="textStyle"/>
        </w:rPr>
        <w:t>3840 × 2160</w:t>
      </w:r>
      <w:r w:rsidR="00FB1330">
        <w:rPr>
          <w:rStyle w:val="textStyle"/>
        </w:rPr>
        <w:t xml:space="preserve"> </w:t>
      </w:r>
      <w:r>
        <w:rPr>
          <w:rStyle w:val="textStyle"/>
        </w:rPr>
        <w:t>Pixel</w:t>
      </w:r>
      <w:r w:rsidR="008B0A48">
        <w:rPr>
          <w:rStyle w:val="textStyle"/>
        </w:rPr>
        <w:t xml:space="preserve"> </w:t>
      </w:r>
    </w:p>
    <w:p w14:paraId="45489D48" w14:textId="62182E5B" w:rsidR="008B0A48" w:rsidRDefault="008B0A48">
      <w:pPr>
        <w:pStyle w:val="p2Style"/>
      </w:pPr>
      <w:r>
        <w:rPr>
          <w:rStyle w:val="textStyle"/>
        </w:rPr>
        <w:t>Wide Dynamic Range von 1</w:t>
      </w:r>
      <w:r w:rsidR="00E73FAA">
        <w:rPr>
          <w:rStyle w:val="textStyle"/>
        </w:rPr>
        <w:t>20</w:t>
      </w:r>
      <w:r>
        <w:rPr>
          <w:rStyle w:val="textStyle"/>
        </w:rPr>
        <w:t>dB</w:t>
      </w:r>
    </w:p>
    <w:p w14:paraId="0DC6B325" w14:textId="77777777" w:rsidR="009C2091" w:rsidRDefault="00361666">
      <w:pPr>
        <w:pStyle w:val="p2Style"/>
      </w:pPr>
      <w:r>
        <w:rPr>
          <w:rStyle w:val="textStyle"/>
        </w:rPr>
        <w:t>True Day&amp;Night mit schaltbarem IR-Filter</w:t>
      </w:r>
    </w:p>
    <w:p w14:paraId="1AD339B5" w14:textId="04E66070" w:rsidR="009C2091" w:rsidRDefault="008B0A48">
      <w:pPr>
        <w:pStyle w:val="p2Style"/>
      </w:pPr>
      <w:r>
        <w:rPr>
          <w:rStyle w:val="textStyle"/>
        </w:rPr>
        <w:t>LED Infrarot-Beleuchtung: 4</w:t>
      </w:r>
      <w:r w:rsidR="00FB657A">
        <w:rPr>
          <w:rStyle w:val="textStyle"/>
        </w:rPr>
        <w:t>0</w:t>
      </w:r>
      <w:r w:rsidR="00361666">
        <w:rPr>
          <w:rStyle w:val="textStyle"/>
        </w:rPr>
        <w:t>m Reichweite</w:t>
      </w:r>
    </w:p>
    <w:p w14:paraId="34598F20" w14:textId="75593B89"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Varifokal-Objektiv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</w:t>
      </w:r>
    </w:p>
    <w:p w14:paraId="6AD48535" w14:textId="37FDDA9B" w:rsidR="009C2091" w:rsidRDefault="00256A5D">
      <w:pPr>
        <w:pStyle w:val="p2Style"/>
      </w:pPr>
      <w:r>
        <w:rPr>
          <w:rStyle w:val="textStyle"/>
        </w:rPr>
        <w:t xml:space="preserve">Empfindlichkeit Farbe: </w:t>
      </w:r>
      <w:r w:rsidR="00B458BC" w:rsidRPr="00B458BC">
        <w:rPr>
          <w:rStyle w:val="textStyle"/>
        </w:rPr>
        <w:t xml:space="preserve">0.065 Lux </w:t>
      </w:r>
      <w:r w:rsidR="00822968">
        <w:rPr>
          <w:rStyle w:val="textStyle"/>
        </w:rPr>
        <w:t xml:space="preserve">nach </w:t>
      </w:r>
      <w:r w:rsidR="00822968" w:rsidRPr="00822968">
        <w:rPr>
          <w:rStyle w:val="textStyle"/>
        </w:rPr>
        <w:t xml:space="preserve">IEC 62676 </w:t>
      </w:r>
      <w:r w:rsidR="00822968">
        <w:rPr>
          <w:rStyle w:val="textStyle"/>
        </w:rPr>
        <w:t>Teil</w:t>
      </w:r>
      <w:r w:rsidR="00822968" w:rsidRPr="00822968">
        <w:rPr>
          <w:rStyle w:val="textStyle"/>
        </w:rPr>
        <w:t xml:space="preserve"> 5</w:t>
      </w:r>
      <w:r>
        <w:rPr>
          <w:rStyle w:val="textStyle"/>
        </w:rPr>
        <w:t xml:space="preserve">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(building pack)</w:t>
      </w:r>
    </w:p>
    <w:p w14:paraId="01EAD6AB" w14:textId="0BAAE86B" w:rsidR="00822968" w:rsidRDefault="00822968">
      <w:pPr>
        <w:pStyle w:val="p2Style"/>
      </w:pPr>
      <w:r>
        <w:rPr>
          <w:rStyle w:val="textStyle"/>
        </w:rPr>
        <w:t>Weitere Analysen lizensierbar (perimeter &amp; traffic pack)</w:t>
      </w:r>
    </w:p>
    <w:p w14:paraId="1A6DBCC8" w14:textId="7EE610CC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24VAC/12VDC, </w:t>
      </w:r>
      <w:r w:rsidR="00822968" w:rsidRPr="00822968">
        <w:rPr>
          <w:rStyle w:val="textStyle"/>
        </w:rPr>
        <w:t>PoE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>chlüssel: Trusted Platform Module (TPM)</w:t>
      </w:r>
    </w:p>
    <w:p w14:paraId="5A61DBBE" w14:textId="77777777" w:rsidR="0003165E" w:rsidRDefault="0003165E">
      <w:pPr>
        <w:pStyle w:val="p2Style"/>
      </w:pPr>
      <w:r w:rsidRPr="0003165E">
        <w:t>Vandalism</w:t>
      </w:r>
      <w:r>
        <w:t>usgeschützt IK10, Schutzart IP66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D307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D3077B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5BE5B3E0" w:rsidR="009C2091" w:rsidRDefault="001F43F0" w:rsidP="00CA0764">
            <w:pPr>
              <w:spacing w:after="10"/>
            </w:pPr>
            <w:r w:rsidRPr="001F43F0">
              <w:t>4K UHD</w:t>
            </w:r>
          </w:p>
        </w:tc>
      </w:tr>
      <w:tr w:rsidR="009C2091" w14:paraId="79BD0EF8" w14:textId="77777777" w:rsidTr="00D3077B">
        <w:tc>
          <w:tcPr>
            <w:tcW w:w="4500" w:type="dxa"/>
          </w:tcPr>
          <w:p w14:paraId="16A4F9A9" w14:textId="77777777"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14:paraId="520A8C81" w14:textId="77777777" w:rsidR="009C2091" w:rsidRDefault="00361666">
            <w:pPr>
              <w:spacing w:after="10"/>
            </w:pPr>
            <w:r>
              <w:t>True Day&amp;Night</w:t>
            </w:r>
          </w:p>
        </w:tc>
      </w:tr>
      <w:tr w:rsidR="009C2091" w14:paraId="6597CC8B" w14:textId="77777777" w:rsidTr="00D3077B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D3077B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D3077B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D3077B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78D3F28D" w:rsidR="009C2091" w:rsidRDefault="00FB1330" w:rsidP="00CA0764">
            <w:pPr>
              <w:spacing w:after="10"/>
            </w:pPr>
            <w:r w:rsidRPr="00FB1330">
              <w:t>3840 × 2160</w:t>
            </w:r>
          </w:p>
        </w:tc>
      </w:tr>
      <w:tr w:rsidR="009C2091" w14:paraId="348CC925" w14:textId="77777777" w:rsidTr="00D3077B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59EBB6CB" w:rsidR="009C2091" w:rsidRDefault="00440978">
            <w:pPr>
              <w:spacing w:after="10"/>
            </w:pPr>
            <w:r>
              <w:t>3</w:t>
            </w:r>
            <w:r w:rsidR="00361666">
              <w:t>0 fps</w:t>
            </w:r>
          </w:p>
        </w:tc>
      </w:tr>
      <w:tr w:rsidR="009C2091" w14:paraId="3BFEC7FF" w14:textId="77777777" w:rsidTr="00D3077B">
        <w:tc>
          <w:tcPr>
            <w:tcW w:w="4500" w:type="dxa"/>
          </w:tcPr>
          <w:p w14:paraId="180D6723" w14:textId="77777777"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14:paraId="553A6342" w14:textId="77777777" w:rsidR="009C2091" w:rsidRDefault="00361666">
            <w:pPr>
              <w:spacing w:after="10"/>
            </w:pPr>
            <w:r>
              <w:t>schaltbar</w:t>
            </w:r>
          </w:p>
        </w:tc>
      </w:tr>
      <w:tr w:rsidR="00510D34" w14:paraId="1FFD3F98" w14:textId="77777777" w:rsidTr="00D3077B">
        <w:tc>
          <w:tcPr>
            <w:tcW w:w="4500" w:type="dxa"/>
          </w:tcPr>
          <w:p w14:paraId="384B667E" w14:textId="77777777" w:rsidR="00510D34" w:rsidRDefault="00510D34" w:rsidP="00510D34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54EEB505" w:rsidR="00510D34" w:rsidRDefault="00510D34" w:rsidP="00510D34">
            <w:pPr>
              <w:spacing w:after="10"/>
            </w:pPr>
            <w:r w:rsidRPr="009C542B">
              <w:t>0.065</w:t>
            </w:r>
            <w:r>
              <w:t xml:space="preserve"> Lux, </w:t>
            </w:r>
            <w:r>
              <w:rPr>
                <w:rStyle w:val="textStyle"/>
              </w:rPr>
              <w:t xml:space="preserve">nach </w:t>
            </w:r>
            <w:r w:rsidRPr="00822968">
              <w:rPr>
                <w:rStyle w:val="textStyle"/>
              </w:rPr>
              <w:t xml:space="preserve">IEC 62676 </w:t>
            </w:r>
            <w:r>
              <w:rPr>
                <w:rStyle w:val="textStyle"/>
              </w:rPr>
              <w:t>Teil</w:t>
            </w:r>
            <w:r w:rsidRPr="00822968">
              <w:rPr>
                <w:rStyle w:val="textStyle"/>
              </w:rPr>
              <w:t xml:space="preserve"> 5</w:t>
            </w:r>
          </w:p>
        </w:tc>
      </w:tr>
      <w:tr w:rsidR="009C2091" w14:paraId="0BF1A833" w14:textId="77777777" w:rsidTr="00D3077B">
        <w:tc>
          <w:tcPr>
            <w:tcW w:w="4500" w:type="dxa"/>
          </w:tcPr>
          <w:p w14:paraId="517D62CA" w14:textId="77777777"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14:paraId="5243BE8A" w14:textId="1D5037CE" w:rsidR="00256A5D" w:rsidRDefault="005C506C" w:rsidP="008B0A48">
            <w:pPr>
              <w:spacing w:after="10"/>
            </w:pPr>
            <w:r w:rsidRPr="005C506C">
              <w:t xml:space="preserve">0.020 </w:t>
            </w:r>
            <w:r w:rsidR="00256A5D">
              <w:t>Lux, 0 Lux bei IR</w:t>
            </w:r>
            <w:r w:rsidR="00822968">
              <w:t xml:space="preserve">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7B60306E" w14:textId="77777777" w:rsidTr="00D3077B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>Low Speed Shutter</w:t>
            </w:r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D3077B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48F90AE3" w:rsidR="009C2091" w:rsidRDefault="00361666">
            <w:pPr>
              <w:spacing w:after="10"/>
            </w:pPr>
            <w:r>
              <w:t>iDNR</w:t>
            </w:r>
            <w:r w:rsidR="00822968">
              <w:t xml:space="preserve"> (Firmwareupdate)</w:t>
            </w:r>
          </w:p>
        </w:tc>
      </w:tr>
      <w:tr w:rsidR="009C2091" w14:paraId="01F1E506" w14:textId="77777777" w:rsidTr="00D3077B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D3077B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6D31B08A" w14:textId="2AA3A370" w:rsidR="008B0A48" w:rsidRDefault="008B0A48" w:rsidP="008B0A48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1</w:t>
            </w:r>
            <w:r w:rsidR="005C506C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  <w:p w14:paraId="264E7E1E" w14:textId="1D22991A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5C506C">
              <w:rPr>
                <w:rStyle w:val="textStyle"/>
              </w:rPr>
              <w:t>03</w:t>
            </w:r>
            <w:r w:rsidR="0003165E" w:rsidRPr="0003165E">
              <w:rPr>
                <w:rStyle w:val="textStyle"/>
              </w:rPr>
              <w:t xml:space="preserve"> dB WDR</w:t>
            </w:r>
            <w:r w:rsidR="0003165E">
              <w:rPr>
                <w:rStyle w:val="textStyle"/>
              </w:rPr>
              <w:t xml:space="preserve"> nach </w:t>
            </w:r>
            <w:r w:rsidR="0003165E" w:rsidRPr="0003165E">
              <w:rPr>
                <w:rStyle w:val="textStyle"/>
              </w:rPr>
              <w:t>IEC 62676 Teil 5</w:t>
            </w:r>
          </w:p>
        </w:tc>
      </w:tr>
      <w:tr w:rsidR="009C2091" w14:paraId="6F1ABC71" w14:textId="77777777" w:rsidTr="00D3077B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(building pack)</w:t>
            </w:r>
          </w:p>
        </w:tc>
      </w:tr>
      <w:tr w:rsidR="009C2091" w14:paraId="758FB368" w14:textId="77777777" w:rsidTr="00D3077B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77777777" w:rsidR="009C2091" w:rsidRDefault="00361666">
            <w:pPr>
              <w:spacing w:after="10"/>
            </w:pPr>
            <w:r>
              <w:t>Varifokal (motorisiert)</w:t>
            </w:r>
          </w:p>
        </w:tc>
      </w:tr>
      <w:tr w:rsidR="009C2091" w14:paraId="16999713" w14:textId="77777777" w:rsidTr="00D3077B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403C2CA1" w:rsidR="009C2091" w:rsidRDefault="0062517E">
            <w:pPr>
              <w:spacing w:after="10"/>
            </w:pPr>
            <w:r>
              <w:t>3</w:t>
            </w:r>
            <w:r w:rsidR="00822968">
              <w:t>,2</w:t>
            </w:r>
            <w:r>
              <w:t xml:space="preserve"> </w:t>
            </w:r>
            <w:r w:rsidR="00822968">
              <w:t>–</w:t>
            </w:r>
            <w:r>
              <w:t xml:space="preserve"> 10</w:t>
            </w:r>
            <w:r w:rsidR="00822968">
              <w:t>,5</w:t>
            </w:r>
            <w:r w:rsidR="00361666">
              <w:t xml:space="preserve"> mm</w:t>
            </w:r>
          </w:p>
        </w:tc>
      </w:tr>
      <w:tr w:rsidR="009C2091" w14:paraId="55F7C711" w14:textId="77777777" w:rsidTr="00D3077B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D3077B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4E17E170" w:rsidR="009C2091" w:rsidRDefault="00743234" w:rsidP="0062517E">
            <w:pPr>
              <w:spacing w:after="10"/>
            </w:pPr>
            <w:r w:rsidRPr="00743234">
              <w:t>105 - 57 °</w:t>
            </w:r>
          </w:p>
        </w:tc>
      </w:tr>
      <w:tr w:rsidR="009C2091" w14:paraId="4C2BC8CA" w14:textId="77777777" w:rsidTr="00D3077B">
        <w:tc>
          <w:tcPr>
            <w:tcW w:w="4500" w:type="dxa"/>
          </w:tcPr>
          <w:p w14:paraId="14737380" w14:textId="77777777"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14:paraId="2C22BFFB" w14:textId="77777777" w:rsidR="009C2091" w:rsidRDefault="00361666">
            <w:pPr>
              <w:spacing w:after="10"/>
            </w:pPr>
            <w:r>
              <w:t>Infrarot</w:t>
            </w:r>
          </w:p>
        </w:tc>
      </w:tr>
      <w:tr w:rsidR="009C2091" w14:paraId="19BF1F15" w14:textId="77777777" w:rsidTr="00D3077B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77777777" w:rsidR="009C2091" w:rsidRDefault="0003165E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D3077B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77777777" w:rsidR="009C2091" w:rsidRDefault="0062517E">
            <w:pPr>
              <w:spacing w:after="10"/>
            </w:pPr>
            <w:r w:rsidRPr="0062517E">
              <w:t>RAL 9003, RAL 9017</w:t>
            </w:r>
          </w:p>
        </w:tc>
      </w:tr>
      <w:tr w:rsidR="009C2091" w14:paraId="6A43A442" w14:textId="77777777" w:rsidTr="00D3077B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77777777" w:rsidR="009C2091" w:rsidRDefault="0003165E">
            <w:pPr>
              <w:spacing w:after="10"/>
            </w:pPr>
            <w:r>
              <w:t>Aluminium</w:t>
            </w:r>
          </w:p>
        </w:tc>
      </w:tr>
      <w:tr w:rsidR="009C2091" w14:paraId="0DED202E" w14:textId="77777777" w:rsidTr="00D3077B">
        <w:tc>
          <w:tcPr>
            <w:tcW w:w="4500" w:type="dxa"/>
          </w:tcPr>
          <w:p w14:paraId="400171E3" w14:textId="77777777"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14:paraId="127AD940" w14:textId="273651FA" w:rsidR="009C2091" w:rsidRDefault="00361666">
            <w:pPr>
              <w:spacing w:after="10"/>
            </w:pPr>
            <w:r>
              <w:t>Composite (</w:t>
            </w:r>
            <w:r w:rsidR="00822968" w:rsidRPr="00822968">
              <w:t>PAL/NTSC)</w:t>
            </w:r>
            <w:r>
              <w:t xml:space="preserve"> permanent nutzbar</w:t>
            </w:r>
          </w:p>
        </w:tc>
      </w:tr>
      <w:tr w:rsidR="009C2091" w14:paraId="4EB00B73" w14:textId="77777777" w:rsidTr="00D3077B">
        <w:tc>
          <w:tcPr>
            <w:tcW w:w="4500" w:type="dxa"/>
          </w:tcPr>
          <w:p w14:paraId="5CF83377" w14:textId="77777777"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14:paraId="38DB4342" w14:textId="77777777" w:rsidR="009C2091" w:rsidRDefault="00361666">
            <w:pPr>
              <w:spacing w:after="10"/>
            </w:pPr>
            <w:r>
              <w:t>1</w:t>
            </w:r>
          </w:p>
        </w:tc>
      </w:tr>
      <w:tr w:rsidR="0062517E" w14:paraId="47E0C256" w14:textId="77777777" w:rsidTr="00D3077B">
        <w:tc>
          <w:tcPr>
            <w:tcW w:w="4500" w:type="dxa"/>
          </w:tcPr>
          <w:p w14:paraId="52B417C3" w14:textId="77777777" w:rsidR="0062517E" w:rsidRDefault="0062517E" w:rsidP="00D828B1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14:paraId="62007DA3" w14:textId="77777777" w:rsidR="0062517E" w:rsidRDefault="0062517E" w:rsidP="00D828B1">
            <w:pPr>
              <w:spacing w:after="10"/>
            </w:pPr>
            <w:r>
              <w:t>ja</w:t>
            </w:r>
          </w:p>
        </w:tc>
      </w:tr>
      <w:tr w:rsidR="009C2091" w14:paraId="2F620D5A" w14:textId="77777777" w:rsidTr="00D3077B">
        <w:tc>
          <w:tcPr>
            <w:tcW w:w="4500" w:type="dxa"/>
          </w:tcPr>
          <w:p w14:paraId="148C3B35" w14:textId="77777777" w:rsidR="009C2091" w:rsidRDefault="0062517E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14:paraId="62C80B30" w14:textId="1A1FBE92" w:rsidR="009C2091" w:rsidRDefault="00822968" w:rsidP="0062517E">
            <w:pPr>
              <w:spacing w:after="10"/>
            </w:pPr>
            <w:r>
              <w:t>Ja (permanent deaktivierbar)</w:t>
            </w:r>
          </w:p>
        </w:tc>
      </w:tr>
      <w:tr w:rsidR="009C2091" w14:paraId="15F57F84" w14:textId="77777777" w:rsidTr="00D3077B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r>
              <w:t>microSDHC-Karte, microSDXC-Karte</w:t>
            </w:r>
          </w:p>
        </w:tc>
      </w:tr>
      <w:tr w:rsidR="009C2091" w14:paraId="3A9840D6" w14:textId="77777777" w:rsidTr="00D3077B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77777777" w:rsidR="009C2091" w:rsidRDefault="00361666">
            <w:pPr>
              <w:spacing w:after="10"/>
            </w:pPr>
            <w:r>
              <w:t>12VDC, 24VAC, PoE</w:t>
            </w:r>
          </w:p>
        </w:tc>
      </w:tr>
      <w:tr w:rsidR="009C2091" w14:paraId="77CA28DB" w14:textId="77777777" w:rsidTr="00D3077B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>Power over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B4696C" w14:paraId="5C59FDFD" w14:textId="77777777" w:rsidTr="00D3077B">
        <w:tc>
          <w:tcPr>
            <w:tcW w:w="4500" w:type="dxa"/>
          </w:tcPr>
          <w:p w14:paraId="3110F778" w14:textId="2B122DF2" w:rsidR="00B4696C" w:rsidRDefault="00B4696C">
            <w:pPr>
              <w:spacing w:after="10"/>
            </w:pPr>
            <w:r>
              <w:t>Schnittsellen</w:t>
            </w:r>
          </w:p>
        </w:tc>
        <w:tc>
          <w:tcPr>
            <w:tcW w:w="4500" w:type="dxa"/>
          </w:tcPr>
          <w:p w14:paraId="72F2815F" w14:textId="4346412D" w:rsidR="00B4696C" w:rsidRPr="00822968" w:rsidRDefault="00B4696C" w:rsidP="00B4696C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USB-C</w:t>
            </w:r>
          </w:p>
        </w:tc>
      </w:tr>
      <w:tr w:rsidR="009C2091" w14:paraId="6D6A475B" w14:textId="77777777" w:rsidTr="00D3077B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r>
              <w:t>Vandalismusgeschützt</w:t>
            </w:r>
          </w:p>
        </w:tc>
        <w:tc>
          <w:tcPr>
            <w:tcW w:w="4500" w:type="dxa"/>
          </w:tcPr>
          <w:p w14:paraId="69DD64A0" w14:textId="77777777" w:rsidR="009C2091" w:rsidRDefault="0003165E">
            <w:pPr>
              <w:spacing w:after="10"/>
            </w:pPr>
            <w:r>
              <w:t>IK10</w:t>
            </w:r>
          </w:p>
        </w:tc>
      </w:tr>
      <w:tr w:rsidR="009C2091" w14:paraId="13FA39DA" w14:textId="77777777" w:rsidTr="00D3077B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3F379912" w14:textId="76705736" w:rsidR="009C2091" w:rsidRDefault="0003165E" w:rsidP="00C25F5D">
            <w:pPr>
              <w:spacing w:after="10"/>
            </w:pPr>
            <w:r>
              <w:t>-4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 w:rsidR="00C25F5D">
              <w:t>5</w:t>
            </w:r>
            <w:r w:rsidR="00822968">
              <w:t>5</w:t>
            </w:r>
            <w:r w:rsidR="00361666">
              <w:t>°C</w:t>
            </w:r>
          </w:p>
          <w:p w14:paraId="52F82041" w14:textId="77777777" w:rsidR="008B0A48" w:rsidRDefault="008B0A48" w:rsidP="008B0A48">
            <w:pPr>
              <w:spacing w:after="10"/>
            </w:pPr>
            <w:r>
              <w:t>-34 ºC bis +74 ºC nach NEMA TS 2-2003 (R2008),</w:t>
            </w:r>
          </w:p>
        </w:tc>
      </w:tr>
      <w:tr w:rsidR="009C2091" w14:paraId="4388F75B" w14:textId="77777777" w:rsidTr="00D3077B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lastRenderedPageBreak/>
              <w:t>Schutzart</w:t>
            </w:r>
          </w:p>
        </w:tc>
        <w:tc>
          <w:tcPr>
            <w:tcW w:w="4500" w:type="dxa"/>
          </w:tcPr>
          <w:p w14:paraId="2C93F774" w14:textId="77777777" w:rsidR="009C2091" w:rsidRDefault="0003165E">
            <w:pPr>
              <w:spacing w:after="10"/>
            </w:pPr>
            <w:r>
              <w:t>IP66</w:t>
            </w:r>
          </w:p>
        </w:tc>
      </w:tr>
      <w:tr w:rsidR="009C2091" w14:paraId="55F42F45" w14:textId="77777777" w:rsidTr="00D3077B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D3077B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0E40B03" w:rsidR="009C2091" w:rsidRDefault="00B4696C">
            <w:pPr>
              <w:spacing w:after="10"/>
            </w:pPr>
            <w:r w:rsidRPr="00B4696C">
              <w:t>UL 2900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2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3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6BA3E56D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CA0764">
        <w:t>N</w:t>
      </w:r>
      <w:r w:rsidR="00C25F5D">
        <w:t>D</w:t>
      </w:r>
      <w:r w:rsidR="0003165E">
        <w:t>E</w:t>
      </w:r>
      <w:r w:rsidR="008B0A48">
        <w:t>-5</w:t>
      </w:r>
      <w:r w:rsidR="00822968">
        <w:t>7</w:t>
      </w:r>
      <w:r w:rsidR="00E02017">
        <w:t>0</w:t>
      </w:r>
      <w:r w:rsidR="00D019AB">
        <w:t>4</w:t>
      </w:r>
      <w:r w:rsidRPr="00361666">
        <w:t>-A</w:t>
      </w:r>
      <w:r w:rsidR="00E02017">
        <w:t>L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19954433">
    <w:abstractNumId w:val="6"/>
  </w:num>
  <w:num w:numId="2" w16cid:durableId="1278828135">
    <w:abstractNumId w:val="4"/>
  </w:num>
  <w:num w:numId="3" w16cid:durableId="971252433">
    <w:abstractNumId w:val="3"/>
  </w:num>
  <w:num w:numId="4" w16cid:durableId="1077870781">
    <w:abstractNumId w:val="7"/>
  </w:num>
  <w:num w:numId="5" w16cid:durableId="1126123405">
    <w:abstractNumId w:val="5"/>
  </w:num>
  <w:num w:numId="6" w16cid:durableId="1117992650">
    <w:abstractNumId w:val="8"/>
  </w:num>
  <w:num w:numId="7" w16cid:durableId="825322219">
    <w:abstractNumId w:val="1"/>
  </w:num>
  <w:num w:numId="8" w16cid:durableId="1619288560">
    <w:abstractNumId w:val="2"/>
  </w:num>
  <w:num w:numId="9" w16cid:durableId="475684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195610"/>
    <w:rsid w:val="001F43F0"/>
    <w:rsid w:val="00256A5D"/>
    <w:rsid w:val="00361666"/>
    <w:rsid w:val="00440978"/>
    <w:rsid w:val="00490ACA"/>
    <w:rsid w:val="00510D34"/>
    <w:rsid w:val="00581F65"/>
    <w:rsid w:val="005C1C78"/>
    <w:rsid w:val="005C506C"/>
    <w:rsid w:val="0062517E"/>
    <w:rsid w:val="00743234"/>
    <w:rsid w:val="00822968"/>
    <w:rsid w:val="008B0A48"/>
    <w:rsid w:val="008B3D6F"/>
    <w:rsid w:val="009C2091"/>
    <w:rsid w:val="009E4644"/>
    <w:rsid w:val="00B458BC"/>
    <w:rsid w:val="00B4696C"/>
    <w:rsid w:val="00BE5331"/>
    <w:rsid w:val="00C25F5D"/>
    <w:rsid w:val="00CA0764"/>
    <w:rsid w:val="00D019AB"/>
    <w:rsid w:val="00D133E6"/>
    <w:rsid w:val="00D3077B"/>
    <w:rsid w:val="00DB0CEB"/>
    <w:rsid w:val="00E02017"/>
    <w:rsid w:val="00E73FAA"/>
    <w:rsid w:val="00EA32F5"/>
    <w:rsid w:val="00F04808"/>
    <w:rsid w:val="00F44A39"/>
    <w:rsid w:val="00FB1330"/>
    <w:rsid w:val="00F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0" ma:contentTypeDescription="Create a new document." ma:contentTypeScope="" ma:versionID="b0b9a998c1acdbe5d9a765e0883ab384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5fda7c8374c4ccb9f9f26689321a4fe6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AF11E3-BC54-4D77-AB16-1B3C0BAA56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542C85-D51C-4048-A5D5-C0E0921A62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14</cp:revision>
  <dcterms:created xsi:type="dcterms:W3CDTF">2023-04-25T08:06:00Z</dcterms:created>
  <dcterms:modified xsi:type="dcterms:W3CDTF">2023-04-25T12:50:00Z</dcterms:modified>
  <cp:category/>
</cp:coreProperties>
</file>